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984" w:rsidRDefault="005C4984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800C3" w:rsidRDefault="000800C3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0800C3" w:rsidRDefault="000800C3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994" w:type="dxa"/>
        <w:tblLook w:val="04A0"/>
      </w:tblPr>
      <w:tblGrid>
        <w:gridCol w:w="9994"/>
      </w:tblGrid>
      <w:tr w:rsidR="00900EDA" w:rsidTr="000928B8">
        <w:trPr>
          <w:trHeight w:val="3060"/>
        </w:trPr>
        <w:tc>
          <w:tcPr>
            <w:tcW w:w="9994" w:type="dxa"/>
          </w:tcPr>
          <w:p w:rsidR="00900EDA" w:rsidRPr="00BE1937" w:rsidRDefault="00900EDA" w:rsidP="008672E5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900EDA" w:rsidRDefault="00900EDA" w:rsidP="008672E5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8C659D" w:rsidRDefault="008C659D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p w:rsidR="00900EDA" w:rsidRDefault="00967C3C" w:rsidP="00967C3C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                </w:t>
            </w:r>
            <w:r w:rsidR="00900EDA">
              <w:rPr>
                <w:rFonts w:ascii="Palatino Linotype" w:hAnsi="Palatino Linotype"/>
              </w:rPr>
              <w:t xml:space="preserve">APPDCL invites Tenders for the </w:t>
            </w:r>
            <w:r w:rsidR="00120AE6">
              <w:rPr>
                <w:rFonts w:ascii="Palatino Linotype" w:hAnsi="Palatino Linotype"/>
              </w:rPr>
              <w:t>following Service/</w:t>
            </w:r>
            <w:r w:rsidR="004443A4">
              <w:rPr>
                <w:rFonts w:ascii="Palatino Linotype" w:hAnsi="Palatino Linotype"/>
              </w:rPr>
              <w:t xml:space="preserve"> Suppl</w:t>
            </w:r>
            <w:r w:rsidR="00120AE6">
              <w:rPr>
                <w:rFonts w:ascii="Palatino Linotype" w:hAnsi="Palatino Linotype"/>
              </w:rPr>
              <w:t>ies</w:t>
            </w:r>
            <w:r w:rsidR="00900EDA">
              <w:rPr>
                <w:rFonts w:ascii="Palatino Linotype" w:hAnsi="Palatino Linotype"/>
              </w:rPr>
              <w:t xml:space="preserve"> at SDSTPS</w:t>
            </w:r>
            <w:r>
              <w:rPr>
                <w:rFonts w:ascii="Palatino Linotype" w:hAnsi="Palatino Linotype"/>
              </w:rPr>
              <w:t>.</w:t>
            </w:r>
          </w:p>
          <w:p w:rsidR="00900EDA" w:rsidRDefault="00900EDA" w:rsidP="008672E5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864" w:type="dxa"/>
              <w:tblLook w:val="04A0"/>
            </w:tblPr>
            <w:tblGrid>
              <w:gridCol w:w="433"/>
              <w:gridCol w:w="1430"/>
              <w:gridCol w:w="6447"/>
            </w:tblGrid>
            <w:tr w:rsidR="00900EDA" w:rsidTr="000928B8">
              <w:trPr>
                <w:trHeight w:val="206"/>
              </w:trPr>
              <w:tc>
                <w:tcPr>
                  <w:tcW w:w="433" w:type="dxa"/>
                </w:tcPr>
                <w:p w:rsidR="00900EDA" w:rsidRDefault="00900EDA" w:rsidP="008672E5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430" w:type="dxa"/>
                </w:tcPr>
                <w:p w:rsidR="00900EDA" w:rsidRDefault="00FA18EB" w:rsidP="00120AE6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</w:t>
                  </w:r>
                  <w:r w:rsidR="00120AE6">
                    <w:rPr>
                      <w:rFonts w:ascii="Palatino Linotype" w:hAnsi="Palatino Linotype"/>
                    </w:rPr>
                    <w:t>884</w:t>
                  </w:r>
                </w:p>
              </w:tc>
              <w:tc>
                <w:tcPr>
                  <w:tcW w:w="6447" w:type="dxa"/>
                </w:tcPr>
                <w:p w:rsidR="00900EDA" w:rsidRDefault="00120AE6" w:rsidP="00816C7A">
                  <w:pPr>
                    <w:pStyle w:val="ListParagraph"/>
                    <w:ind w:left="0"/>
                    <w:jc w:val="both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Providing of 312</w:t>
                  </w:r>
                  <w:r w:rsidRPr="00D24282">
                    <w:rPr>
                      <w:rFonts w:cs="Calibri"/>
                      <w:sz w:val="24"/>
                      <w:szCs w:val="24"/>
                    </w:rPr>
                    <w:t xml:space="preserve"> Nos Contractor labourer/workmen to assist in various maintenance &amp; shift locations in Unit-3 of SDSTPS</w:t>
                  </w:r>
                  <w:r>
                    <w:rPr>
                      <w:rFonts w:cs="Calibri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901476" w:rsidRDefault="00901476" w:rsidP="008672E5">
            <w:pPr>
              <w:jc w:val="both"/>
              <w:rPr>
                <w:rFonts w:ascii="Palatino Linotype" w:hAnsi="Palatino Linotype"/>
              </w:rPr>
            </w:pPr>
          </w:p>
          <w:p w:rsidR="000928B8" w:rsidRDefault="00900EDA" w:rsidP="000928B8">
            <w:pPr>
              <w:ind w:left="6237" w:hanging="6237"/>
              <w:jc w:val="both"/>
            </w:pPr>
            <w:r>
              <w:rPr>
                <w:rFonts w:ascii="Palatino Linotype" w:hAnsi="Palatino Linotype"/>
              </w:rPr>
              <w:t>For Further details, please visit:</w:t>
            </w:r>
            <w:r>
              <w:t xml:space="preserve"> </w:t>
            </w:r>
            <w:hyperlink w:history="1">
              <w:r w:rsidRPr="004443A4">
                <w:rPr>
                  <w:rStyle w:val="Hyperlink"/>
                  <w:rFonts w:ascii="Palatino Linotype" w:hAnsi="Palatino Linotype"/>
                  <w:bCs/>
                  <w:szCs w:val="20"/>
                  <w:u w:val="none"/>
                </w:rPr>
                <w:t xml:space="preserve">www.apgenco.gov.in </w:t>
              </w:r>
              <w:r w:rsidRPr="004443A4">
                <w:rPr>
                  <w:rStyle w:val="Hyperlink"/>
                  <w:rFonts w:ascii="Palatino Linotype" w:hAnsi="Palatino Linotype"/>
                  <w:u w:val="none"/>
                </w:rPr>
                <w:t>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4443A4">
                <w:rPr>
                  <w:rStyle w:val="Hyperlink"/>
                  <w:rFonts w:ascii="Palatino Linotype" w:hAnsi="Palatino Linotype"/>
                  <w:color w:val="000000" w:themeColor="text1"/>
                  <w:u w:val="none"/>
                </w:rPr>
                <w:t>https://etender.apgenco.gov.in/</w:t>
              </w:r>
            </w:hyperlink>
          </w:p>
          <w:p w:rsidR="00900EDA" w:rsidRDefault="00967C3C" w:rsidP="000928B8">
            <w:pPr>
              <w:ind w:left="6237" w:hanging="6237"/>
              <w:jc w:val="both"/>
              <w:rPr>
                <w:rFonts w:ascii="Palatino Linotype" w:hAnsi="Palatino Linotype"/>
              </w:rPr>
            </w:pPr>
            <w:r>
              <w:t xml:space="preserve">  </w:t>
            </w:r>
            <w:r w:rsidR="00900EDA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</w:t>
            </w:r>
            <w:r w:rsidR="000928B8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</w:t>
            </w:r>
            <w:r w:rsidR="00900EDA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 w:rsidR="00900EDA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="00900EDA"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900EDA" w:rsidRDefault="00900EDA" w:rsidP="002B14A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180D5D" w:rsidRDefault="008F7A06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p w:rsidR="00180D5D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80D5D" w:rsidRPr="007F7233" w:rsidRDefault="00180D5D" w:rsidP="00180D5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443A4" w:rsidRDefault="00180D5D" w:rsidP="006B15B7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7F7233">
        <w:rPr>
          <w:rFonts w:cstheme="minorHAnsi"/>
          <w:sz w:val="24"/>
          <w:szCs w:val="24"/>
        </w:rPr>
        <w:t xml:space="preserve"> </w:t>
      </w:r>
    </w:p>
    <w:sectPr w:rsidR="004443A4" w:rsidSect="00967C3C">
      <w:pgSz w:w="11906" w:h="16838"/>
      <w:pgMar w:top="567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EC5" w:rsidRDefault="00121EC5" w:rsidP="00FE454F">
      <w:pPr>
        <w:spacing w:after="0" w:line="240" w:lineRule="auto"/>
      </w:pPr>
      <w:r>
        <w:separator/>
      </w:r>
    </w:p>
  </w:endnote>
  <w:endnote w:type="continuationSeparator" w:id="1">
    <w:p w:rsidR="00121EC5" w:rsidRDefault="00121EC5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EC5" w:rsidRDefault="00121EC5" w:rsidP="00FE454F">
      <w:pPr>
        <w:spacing w:after="0" w:line="240" w:lineRule="auto"/>
      </w:pPr>
      <w:r>
        <w:separator/>
      </w:r>
    </w:p>
  </w:footnote>
  <w:footnote w:type="continuationSeparator" w:id="1">
    <w:p w:rsidR="00121EC5" w:rsidRDefault="00121EC5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B4F"/>
    <w:rsid w:val="00001EBF"/>
    <w:rsid w:val="00007279"/>
    <w:rsid w:val="00045E5B"/>
    <w:rsid w:val="00066E61"/>
    <w:rsid w:val="00075CF4"/>
    <w:rsid w:val="00076644"/>
    <w:rsid w:val="000800C3"/>
    <w:rsid w:val="000928B8"/>
    <w:rsid w:val="00097DA8"/>
    <w:rsid w:val="000A704B"/>
    <w:rsid w:val="000B5378"/>
    <w:rsid w:val="000B7C4D"/>
    <w:rsid w:val="000D056C"/>
    <w:rsid w:val="000D6FE4"/>
    <w:rsid w:val="000E1C3F"/>
    <w:rsid w:val="000E2C99"/>
    <w:rsid w:val="000F7A1B"/>
    <w:rsid w:val="00102DDE"/>
    <w:rsid w:val="00107997"/>
    <w:rsid w:val="0011609B"/>
    <w:rsid w:val="00120AE6"/>
    <w:rsid w:val="00121EC5"/>
    <w:rsid w:val="0013621E"/>
    <w:rsid w:val="001575D9"/>
    <w:rsid w:val="00163E0A"/>
    <w:rsid w:val="0016505A"/>
    <w:rsid w:val="00180D5D"/>
    <w:rsid w:val="00191E69"/>
    <w:rsid w:val="00194C8B"/>
    <w:rsid w:val="0019625D"/>
    <w:rsid w:val="001C6BFF"/>
    <w:rsid w:val="001D59B1"/>
    <w:rsid w:val="001D7AFB"/>
    <w:rsid w:val="001F21A8"/>
    <w:rsid w:val="001F74AF"/>
    <w:rsid w:val="00223C63"/>
    <w:rsid w:val="00241F15"/>
    <w:rsid w:val="00244228"/>
    <w:rsid w:val="00270D9A"/>
    <w:rsid w:val="00281213"/>
    <w:rsid w:val="00284CA0"/>
    <w:rsid w:val="00285460"/>
    <w:rsid w:val="0029107F"/>
    <w:rsid w:val="002A49E9"/>
    <w:rsid w:val="002B14A9"/>
    <w:rsid w:val="002D78BD"/>
    <w:rsid w:val="002F396D"/>
    <w:rsid w:val="00316C46"/>
    <w:rsid w:val="003307F6"/>
    <w:rsid w:val="0034179C"/>
    <w:rsid w:val="00342E13"/>
    <w:rsid w:val="00345EBE"/>
    <w:rsid w:val="00352036"/>
    <w:rsid w:val="00357BEC"/>
    <w:rsid w:val="00365714"/>
    <w:rsid w:val="003676DF"/>
    <w:rsid w:val="0038751B"/>
    <w:rsid w:val="003A0BC8"/>
    <w:rsid w:val="003C1D85"/>
    <w:rsid w:val="003C2571"/>
    <w:rsid w:val="003C6A3D"/>
    <w:rsid w:val="003C770E"/>
    <w:rsid w:val="003D2F33"/>
    <w:rsid w:val="003F0A8C"/>
    <w:rsid w:val="003F2F16"/>
    <w:rsid w:val="00404B9D"/>
    <w:rsid w:val="00435363"/>
    <w:rsid w:val="004425BD"/>
    <w:rsid w:val="004443A4"/>
    <w:rsid w:val="00451500"/>
    <w:rsid w:val="004764B1"/>
    <w:rsid w:val="00484D59"/>
    <w:rsid w:val="004867D3"/>
    <w:rsid w:val="004C240C"/>
    <w:rsid w:val="004D3C79"/>
    <w:rsid w:val="004E639F"/>
    <w:rsid w:val="005112A4"/>
    <w:rsid w:val="00524794"/>
    <w:rsid w:val="00525711"/>
    <w:rsid w:val="005365EF"/>
    <w:rsid w:val="0055052B"/>
    <w:rsid w:val="00552126"/>
    <w:rsid w:val="005B2B4F"/>
    <w:rsid w:val="005B6680"/>
    <w:rsid w:val="005C4984"/>
    <w:rsid w:val="005D674B"/>
    <w:rsid w:val="005E3EF5"/>
    <w:rsid w:val="005E7DDF"/>
    <w:rsid w:val="005F44A7"/>
    <w:rsid w:val="005F483F"/>
    <w:rsid w:val="00607483"/>
    <w:rsid w:val="006177F2"/>
    <w:rsid w:val="00650802"/>
    <w:rsid w:val="00653D33"/>
    <w:rsid w:val="006767A2"/>
    <w:rsid w:val="0068581A"/>
    <w:rsid w:val="0068626D"/>
    <w:rsid w:val="006904DE"/>
    <w:rsid w:val="00695F35"/>
    <w:rsid w:val="006A045E"/>
    <w:rsid w:val="006B15B7"/>
    <w:rsid w:val="006C12F2"/>
    <w:rsid w:val="006D2A65"/>
    <w:rsid w:val="006D333D"/>
    <w:rsid w:val="006D5164"/>
    <w:rsid w:val="006D53AD"/>
    <w:rsid w:val="006D7ADE"/>
    <w:rsid w:val="006E069E"/>
    <w:rsid w:val="00711848"/>
    <w:rsid w:val="007314B9"/>
    <w:rsid w:val="007315BE"/>
    <w:rsid w:val="00734234"/>
    <w:rsid w:val="007351E9"/>
    <w:rsid w:val="00751927"/>
    <w:rsid w:val="00754B2A"/>
    <w:rsid w:val="00794AD5"/>
    <w:rsid w:val="00794E32"/>
    <w:rsid w:val="007975FC"/>
    <w:rsid w:val="007B54DA"/>
    <w:rsid w:val="007B7284"/>
    <w:rsid w:val="007C2B1B"/>
    <w:rsid w:val="007C2C26"/>
    <w:rsid w:val="007C795C"/>
    <w:rsid w:val="007F5E7C"/>
    <w:rsid w:val="0080233C"/>
    <w:rsid w:val="00811ED9"/>
    <w:rsid w:val="00816C7A"/>
    <w:rsid w:val="00821256"/>
    <w:rsid w:val="00843793"/>
    <w:rsid w:val="008567AA"/>
    <w:rsid w:val="00862F1E"/>
    <w:rsid w:val="008A0D7C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7491"/>
    <w:rsid w:val="009346FF"/>
    <w:rsid w:val="009507B9"/>
    <w:rsid w:val="00962E77"/>
    <w:rsid w:val="0096674D"/>
    <w:rsid w:val="00967C3C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9255E"/>
    <w:rsid w:val="00AB4011"/>
    <w:rsid w:val="00AD24F9"/>
    <w:rsid w:val="00AD39F0"/>
    <w:rsid w:val="00AF03DA"/>
    <w:rsid w:val="00AF6510"/>
    <w:rsid w:val="00B03E87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E57B1"/>
    <w:rsid w:val="00BF477E"/>
    <w:rsid w:val="00BF51DD"/>
    <w:rsid w:val="00C07401"/>
    <w:rsid w:val="00C11C13"/>
    <w:rsid w:val="00C14355"/>
    <w:rsid w:val="00C44E66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D01022"/>
    <w:rsid w:val="00D10D2B"/>
    <w:rsid w:val="00D24282"/>
    <w:rsid w:val="00D316D7"/>
    <w:rsid w:val="00D34A20"/>
    <w:rsid w:val="00D37C36"/>
    <w:rsid w:val="00D443B3"/>
    <w:rsid w:val="00D4510D"/>
    <w:rsid w:val="00D53916"/>
    <w:rsid w:val="00D9155A"/>
    <w:rsid w:val="00DA4355"/>
    <w:rsid w:val="00DC1CEF"/>
    <w:rsid w:val="00DD44C3"/>
    <w:rsid w:val="00E16FB8"/>
    <w:rsid w:val="00E42A00"/>
    <w:rsid w:val="00E44DF5"/>
    <w:rsid w:val="00E54EC4"/>
    <w:rsid w:val="00E6361E"/>
    <w:rsid w:val="00E769F2"/>
    <w:rsid w:val="00EB4B53"/>
    <w:rsid w:val="00EB6BBA"/>
    <w:rsid w:val="00ED2A34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7450"/>
    <w:rsid w:val="00F77EFC"/>
    <w:rsid w:val="00FA18EB"/>
    <w:rsid w:val="00FB4C6C"/>
    <w:rsid w:val="00FB6031"/>
    <w:rsid w:val="00FC142A"/>
    <w:rsid w:val="00FC408F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APPDCL</cp:lastModifiedBy>
  <cp:revision>98</cp:revision>
  <cp:lastPrinted>2025-02-25T06:00:00Z</cp:lastPrinted>
  <dcterms:created xsi:type="dcterms:W3CDTF">2020-06-12T13:14:00Z</dcterms:created>
  <dcterms:modified xsi:type="dcterms:W3CDTF">2025-02-27T05:56:00Z</dcterms:modified>
</cp:coreProperties>
</file>