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57D51" w14:textId="56DDEC41" w:rsidR="00956661" w:rsidRDefault="00EE5A2D">
      <w:r>
        <w:rPr>
          <w:rFonts w:cs="Mangal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07B8C1" wp14:editId="5F509903">
                <wp:simplePos x="0" y="0"/>
                <wp:positionH relativeFrom="margin">
                  <wp:posOffset>-190500</wp:posOffset>
                </wp:positionH>
                <wp:positionV relativeFrom="paragraph">
                  <wp:posOffset>-266700</wp:posOffset>
                </wp:positionV>
                <wp:extent cx="5972175" cy="5076825"/>
                <wp:effectExtent l="19050" t="19050" r="47625" b="4762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507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A1354" w14:textId="77777777" w:rsidR="00067B97" w:rsidRPr="003912C7" w:rsidRDefault="00067B97" w:rsidP="00067B97">
                            <w:pPr>
                              <w:spacing w:after="0" w:line="240" w:lineRule="auto"/>
                              <w:jc w:val="center"/>
                              <w:rPr>
                                <w:rFonts w:ascii="Kruti Dev 010" w:hAnsi="Kruti Dev 010" w:cs="Mang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Kruti Dev 010" w:hAnsi="Kruti Dev 010" w:cs="Mangal"/>
                                <w:noProof/>
                                <w:sz w:val="28"/>
                                <w:szCs w:val="28"/>
                                <w:lang w:eastAsia="en-IN"/>
                              </w:rPr>
                              <w:drawing>
                                <wp:inline distT="0" distB="0" distL="0" distR="0" wp14:anchorId="12248C6D" wp14:editId="1F2BDE08">
                                  <wp:extent cx="488950" cy="447675"/>
                                  <wp:effectExtent l="0" t="0" r="6350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8950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3E484FD" w14:textId="77777777" w:rsidR="00093D2E" w:rsidRPr="00093D2E" w:rsidRDefault="00093D2E" w:rsidP="00093D2E">
                            <w:pPr>
                              <w:spacing w:after="0" w:line="240" w:lineRule="auto"/>
                              <w:rPr>
                                <w:rFonts w:ascii="Kruti Dev 010" w:hAnsi="Kruti Dev 010" w:cs="Mangal"/>
                                <w:sz w:val="8"/>
                                <w:szCs w:val="8"/>
                              </w:rPr>
                            </w:pPr>
                          </w:p>
                          <w:p w14:paraId="70CEA0F8" w14:textId="77777777" w:rsidR="00067B97" w:rsidRPr="002350B0" w:rsidRDefault="00067B97" w:rsidP="00067B97">
                            <w:pPr>
                              <w:spacing w:after="0" w:line="240" w:lineRule="auto"/>
                              <w:jc w:val="center"/>
                              <w:rPr>
                                <w:rFonts w:ascii="Nirmala UI" w:hAnsi="Nirmala UI" w:cs="Nirmala U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350B0">
                              <w:rPr>
                                <w:rFonts w:ascii="Nirmala UI" w:hAnsi="Nirmala UI" w:cs="Nirmala U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भारतीय रिज़र्व बैंक</w:t>
                            </w:r>
                            <w:r w:rsidRPr="002350B0">
                              <w:rPr>
                                <w:rFonts w:ascii="Nirmala UI" w:hAnsi="Nirmala UI" w:cs="Nirmala U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  <w:t>कानपुर</w:t>
                            </w:r>
                          </w:p>
                          <w:p w14:paraId="420239BD" w14:textId="77777777" w:rsidR="00272230" w:rsidRPr="002350B0" w:rsidRDefault="00272230" w:rsidP="00067B97">
                            <w:pPr>
                              <w:spacing w:after="0" w:line="240" w:lineRule="auto"/>
                              <w:jc w:val="center"/>
                              <w:rPr>
                                <w:rFonts w:ascii="Nirmala UI" w:hAnsi="Nirmala UI" w:cs="Nirmala U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A6DD403" w14:textId="77777777" w:rsidR="00067B97" w:rsidRPr="002350B0" w:rsidRDefault="00067B97" w:rsidP="00067B97">
                            <w:pPr>
                              <w:spacing w:after="0" w:line="240" w:lineRule="auto"/>
                              <w:jc w:val="center"/>
                              <w:rPr>
                                <w:rFonts w:ascii="Nirmala UI" w:hAnsi="Nirmala UI" w:cs="Nirmala U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350B0">
                              <w:rPr>
                                <w:rFonts w:ascii="Nirmala UI" w:hAnsi="Nirmala UI" w:cs="Nirmala UI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</w:rPr>
                              <w:t xml:space="preserve">निविदा आमंत्रण सूचना </w:t>
                            </w:r>
                          </w:p>
                          <w:p w14:paraId="126B5474" w14:textId="77777777" w:rsidR="00016D4D" w:rsidRPr="002350B0" w:rsidRDefault="00016D4D" w:rsidP="00067B97">
                            <w:pPr>
                              <w:spacing w:after="0" w:line="240" w:lineRule="auto"/>
                              <w:jc w:val="center"/>
                              <w:rPr>
                                <w:rFonts w:ascii="Nirmala UI" w:hAnsi="Nirmala UI" w:cs="Nirmala U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A3404C9" w14:textId="0ADC42A1" w:rsidR="00CA7647" w:rsidRDefault="00B53D14" w:rsidP="00CA7647">
                            <w:pPr>
                              <w:pStyle w:val="HTMLPreformatted"/>
                              <w:spacing w:line="480" w:lineRule="atLeast"/>
                              <w:jc w:val="both"/>
                              <w:rPr>
                                <w:rFonts w:ascii="Nirmala UI" w:eastAsia="Arial Unicode MS" w:hAnsi="Nirmala UI" w:cs="Nirmala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350B0">
                              <w:rPr>
                                <w:rFonts w:ascii="Nirmala UI" w:eastAsia="Arial Unicode MS" w:hAnsi="Nirmala UI" w:cs="Nirmala UI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भारतीय रिज़र्व बैंक</w:t>
                            </w:r>
                            <w:r w:rsidRPr="002350B0">
                              <w:rPr>
                                <w:rFonts w:ascii="Nirmala UI" w:eastAsia="Arial Unicode MS" w:hAnsi="Nirmala UI" w:cs="Nirmala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2350B0">
                              <w:rPr>
                                <w:rFonts w:ascii="Nirmala UI" w:eastAsia="Arial Unicode MS" w:hAnsi="Nirmala UI" w:cs="Nirmala UI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क</w:t>
                            </w:r>
                            <w:r w:rsidR="00093D2E" w:rsidRPr="002350B0">
                              <w:rPr>
                                <w:rFonts w:ascii="Nirmala UI" w:eastAsia="Arial Unicode MS" w:hAnsi="Nirmala UI" w:cs="Nirmala UI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ानपुर</w:t>
                            </w:r>
                            <w:r w:rsidR="0060296B" w:rsidRPr="002350B0">
                              <w:rPr>
                                <w:rFonts w:ascii="Nirmala UI" w:eastAsia="Arial Unicode MS" w:hAnsi="Nirmala UI" w:cs="Nirmala UI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7D389F" w:rsidRPr="002350B0">
                              <w:rPr>
                                <w:rFonts w:ascii="Nirmala UI" w:eastAsia="Arial Unicode MS" w:hAnsi="Nirmala UI" w:cs="Nirmala UI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अपने </w:t>
                            </w:r>
                            <w:r w:rsidR="00B2409A" w:rsidRPr="00B2409A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‘’</w:t>
                            </w:r>
                            <w:r w:rsidR="009F6E75" w:rsidRPr="00B2409A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भारतीय रिज़र्व बैंक</w:t>
                            </w:r>
                            <w:r w:rsidR="009F6E75" w:rsidRPr="00B2409A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, </w:t>
                            </w:r>
                            <w:r w:rsidR="009F6E75" w:rsidRPr="00B2409A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कानपुर </w:t>
                            </w:r>
                            <w:r w:rsidR="00224AC3">
                              <w:rPr>
                                <w:rFonts w:ascii="Nirmala UI" w:eastAsia="Arial Unicode MS" w:hAnsi="Nirmala UI" w:cs="Nirmala U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के बैंक परिसर में </w:t>
                            </w:r>
                            <w:r w:rsidR="00FA3E25">
                              <w:rPr>
                                <w:rFonts w:ascii="Nirmala UI" w:eastAsia="Arial Unicode MS" w:hAnsi="Nirmala UI" w:cs="Nirmala U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चिल्ड वॉटर पाइपलाइन </w:t>
                            </w:r>
                            <w:r w:rsidR="00224AC3">
                              <w:rPr>
                                <w:rFonts w:ascii="Nirmala UI" w:eastAsia="Arial Unicode MS" w:hAnsi="Nirmala UI" w:cs="Nirmala U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एवं एयर हैंडलिंग यूनिट्स (</w:t>
                            </w:r>
                            <w:r w:rsidR="00224AC3">
                              <w:rPr>
                                <w:rFonts w:ascii="Nirmala UI" w:eastAsia="Arial Unicode MS" w:hAnsi="Nirmala UI" w:cs="Nirmala U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AHU</w:t>
                            </w:r>
                            <w:r w:rsidR="00224AC3">
                              <w:rPr>
                                <w:rFonts w:ascii="Nirmala UI" w:eastAsia="Arial Unicode MS" w:hAnsi="Nirmala UI" w:cs="Nirmala U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) के 3 </w:t>
                            </w:r>
                            <w:r w:rsidR="00224AC3">
                              <w:rPr>
                                <w:rFonts w:ascii="Nirmala UI" w:eastAsia="Arial Unicode MS" w:hAnsi="Nirmala UI" w:cs="Nirmala U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way</w:t>
                            </w:r>
                            <w:r w:rsidR="00224AC3">
                              <w:rPr>
                                <w:rFonts w:ascii="Nirmala UI" w:eastAsia="Arial Unicode MS" w:hAnsi="Nirmala UI" w:cs="Nirmala U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 </w:t>
                            </w:r>
                            <w:r w:rsidR="00224AC3">
                              <w:rPr>
                                <w:rFonts w:ascii="Nirmala UI" w:eastAsia="Arial Unicode MS" w:hAnsi="Nirmala UI" w:cs="Nirmala U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motorized</w:t>
                            </w:r>
                            <w:r w:rsidR="00224AC3">
                              <w:rPr>
                                <w:rFonts w:ascii="Nirmala UI" w:eastAsia="Arial Unicode MS" w:hAnsi="Nirmala UI" w:cs="Nirmala U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 </w:t>
                            </w:r>
                            <w:r w:rsidR="00224AC3">
                              <w:rPr>
                                <w:rFonts w:ascii="Nirmala UI" w:eastAsia="Arial Unicode MS" w:hAnsi="Nirmala UI" w:cs="Nirmala U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valve</w:t>
                            </w:r>
                            <w:r w:rsidR="00224AC3">
                              <w:rPr>
                                <w:rFonts w:ascii="Nirmala UI" w:eastAsia="Arial Unicode MS" w:hAnsi="Nirmala UI" w:cs="Nirmala U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 का प्रतिस्थापन</w:t>
                            </w:r>
                            <w:r w:rsidR="00B2409A" w:rsidRPr="00B2409A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’’</w:t>
                            </w:r>
                            <w:r w:rsidR="009F6E75" w:rsidRPr="009F6E75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 </w:t>
                            </w:r>
                            <w:r w:rsidR="00EE1BCA" w:rsidRPr="00B2409A">
                              <w:rPr>
                                <w:rFonts w:ascii="Nirmala UI" w:eastAsia="Arial Unicode MS" w:hAnsi="Nirmala UI" w:cs="Nirmala UI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हेतु ई-निविदा</w:t>
                            </w:r>
                            <w:r w:rsidR="007D389F" w:rsidRPr="002350B0">
                              <w:rPr>
                                <w:rFonts w:ascii="Nirmala UI" w:eastAsia="Arial Unicode MS" w:hAnsi="Nirmala UI" w:cs="Nirmala UI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आमंत्रित करता है।</w:t>
                            </w:r>
                          </w:p>
                          <w:p w14:paraId="1739D6FB" w14:textId="77777777" w:rsidR="00CA7647" w:rsidRPr="00CA7647" w:rsidRDefault="00CA7647" w:rsidP="00CA7647">
                            <w:pPr>
                              <w:pStyle w:val="HTMLPreformatted"/>
                              <w:spacing w:line="480" w:lineRule="atLeast"/>
                              <w:jc w:val="both"/>
                              <w:rPr>
                                <w:rFonts w:ascii="Nirmala UI" w:eastAsia="Arial Unicode MS" w:hAnsi="Nirmala UI" w:cs="Nirmala UI"/>
                                <w:color w:val="000000" w:themeColor="text1"/>
                              </w:rPr>
                            </w:pPr>
                          </w:p>
                          <w:p w14:paraId="46C1063B" w14:textId="33A23D09" w:rsidR="003C24FE" w:rsidRPr="002350B0" w:rsidRDefault="00067B97" w:rsidP="00CA7647">
                            <w:pPr>
                              <w:tabs>
                                <w:tab w:val="left" w:pos="3840"/>
                              </w:tabs>
                              <w:spacing w:after="0"/>
                              <w:jc w:val="both"/>
                              <w:rPr>
                                <w:rFonts w:ascii="Nirmala UI" w:hAnsi="Nirmala UI" w:cs="Nirmala UI"/>
                                <w:sz w:val="26"/>
                                <w:szCs w:val="26"/>
                              </w:rPr>
                            </w:pPr>
                            <w:r w:rsidRPr="002350B0">
                              <w:rPr>
                                <w:rFonts w:ascii="Nirmala UI" w:eastAsia="Arial Unicode MS" w:hAnsi="Nirmala UI" w:cs="Nirmala UI"/>
                                <w:color w:val="000000" w:themeColor="text1"/>
                                <w:sz w:val="24"/>
                                <w:szCs w:val="24"/>
                                <w:cs/>
                                <w:lang w:eastAsia="en-IN"/>
                              </w:rPr>
                              <w:t xml:space="preserve">विस्तृत निविदा सूचना /निविदा दस्तावेजों हेतु कृपया हमारी वेबसाइट </w:t>
                            </w:r>
                            <w:hyperlink r:id="rId5" w:history="1">
                              <w:r w:rsidRPr="002350B0">
                                <w:rPr>
                                  <w:rFonts w:ascii="Nirmala UI" w:eastAsia="Arial Unicode MS" w:hAnsi="Nirmala UI" w:cs="Nirmala UI"/>
                                  <w:color w:val="000000" w:themeColor="text1"/>
                                  <w:sz w:val="24"/>
                                  <w:szCs w:val="24"/>
                                  <w:lang w:eastAsia="en-IN"/>
                                </w:rPr>
                                <w:t>https://rbi.org.in</w:t>
                              </w:r>
                            </w:hyperlink>
                            <w:r w:rsidRPr="002350B0">
                              <w:rPr>
                                <w:rFonts w:ascii="Nirmala UI" w:eastAsia="Arial Unicode MS" w:hAnsi="Nirmala UI" w:cs="Nirmala UI"/>
                                <w:color w:val="000000" w:themeColor="text1"/>
                                <w:sz w:val="24"/>
                                <w:szCs w:val="24"/>
                                <w:lang w:eastAsia="en-IN"/>
                              </w:rPr>
                              <w:t xml:space="preserve"> </w:t>
                            </w:r>
                            <w:r w:rsidRPr="002350B0">
                              <w:rPr>
                                <w:rFonts w:ascii="Nirmala UI" w:eastAsia="Arial Unicode MS" w:hAnsi="Nirmala UI" w:cs="Nirmala UI"/>
                                <w:color w:val="000000" w:themeColor="text1"/>
                                <w:sz w:val="24"/>
                                <w:szCs w:val="24"/>
                                <w:cs/>
                                <w:lang w:eastAsia="en-IN"/>
                              </w:rPr>
                              <w:t>अथवा</w:t>
                            </w:r>
                            <w:r w:rsidRPr="002350B0">
                              <w:rPr>
                                <w:rFonts w:ascii="Nirmala UI" w:eastAsia="Arial Unicode MS" w:hAnsi="Nirmala UI" w:cs="Nirmala UI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2350B0">
                              <w:rPr>
                                <w:rFonts w:ascii="Nirmala UI" w:eastAsia="Arial Unicode MS" w:hAnsi="Nirmala UI" w:cs="Nirmala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Pr="002350B0">
                              <w:rPr>
                                <w:rFonts w:ascii="Nirmala UI" w:hAnsi="Nirmala UI" w:cs="Nirmala UI"/>
                                <w:color w:val="000000" w:themeColor="text1"/>
                                <w:sz w:val="24"/>
                                <w:szCs w:val="24"/>
                              </w:rPr>
                              <w:t>(</w:t>
                            </w:r>
                            <w:hyperlink r:id="rId6" w:history="1">
                              <w:r w:rsidR="002350B0" w:rsidRPr="002B2400">
                                <w:rPr>
                                  <w:rStyle w:val="Hyperlink"/>
                                  <w:rFonts w:ascii="Nirmala UI" w:hAnsi="Nirmala UI" w:cs="Nirmala UI"/>
                                  <w:noProof/>
                                  <w:sz w:val="26"/>
                                  <w:szCs w:val="26"/>
                                  <w:lang w:eastAsia="en-IN"/>
                                </w:rPr>
                                <w:t>https://www.mstcecommerce.com/eprocn/</w:t>
                              </w:r>
                            </w:hyperlink>
                            <w:r w:rsidR="007B7DA0" w:rsidRPr="002350B0">
                              <w:rPr>
                                <w:rFonts w:ascii="Nirmala UI" w:hAnsi="Nirmala UI" w:cs="Nirmala UI"/>
                                <w:sz w:val="26"/>
                                <w:szCs w:val="26"/>
                              </w:rPr>
                              <w:t>.</w:t>
                            </w:r>
                            <w:r w:rsidRPr="002350B0">
                              <w:rPr>
                                <w:rFonts w:ascii="Nirmala UI" w:hAnsi="Nirmala UI" w:cs="Nirmala UI"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  <w:r w:rsidRPr="002350B0">
                              <w:rPr>
                                <w:rFonts w:ascii="Nirmala UI" w:eastAsia="Arial Unicode MS" w:hAnsi="Nirmala UI" w:cs="Nirmala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C24FE" w:rsidRPr="002350B0">
                              <w:rPr>
                                <w:rFonts w:ascii="Nirmala UI" w:eastAsia="Arial Unicode MS" w:hAnsi="Nirmala UI" w:cs="Nirmala UI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देखें।</w:t>
                            </w:r>
                            <w:r w:rsidRPr="002350B0">
                              <w:rPr>
                                <w:rFonts w:ascii="Nirmala UI" w:eastAsia="Arial Unicode MS" w:hAnsi="Nirmala UI" w:cs="Nirmala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14:paraId="748726C0" w14:textId="4B8A4D83" w:rsidR="00F40A5B" w:rsidRDefault="007B7DA0" w:rsidP="00F40A5B">
                            <w:pPr>
                              <w:tabs>
                                <w:tab w:val="left" w:pos="3840"/>
                              </w:tabs>
                              <w:spacing w:after="0"/>
                              <w:jc w:val="both"/>
                              <w:rPr>
                                <w:rFonts w:ascii="Nirmala UI" w:hAnsi="Nirmala UI" w:cs="Nirmala U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350B0">
                              <w:rPr>
                                <w:rFonts w:ascii="Nirmala UI" w:hAnsi="Nirmala UI" w:cs="Nirmala UI"/>
                                <w:b/>
                                <w:bCs/>
                                <w:sz w:val="26"/>
                                <w:szCs w:val="26"/>
                              </w:rPr>
                              <w:t>(</w:t>
                            </w:r>
                            <w:r w:rsidRPr="002350B0">
                              <w:rPr>
                                <w:rFonts w:ascii="Nirmala UI" w:hAnsi="Nirmala UI" w:cs="Nirmala UI"/>
                                <w:b/>
                                <w:bCs/>
                                <w:sz w:val="26"/>
                                <w:szCs w:val="23"/>
                                <w:cs/>
                              </w:rPr>
                              <w:t>निविदा संख्या</w:t>
                            </w:r>
                            <w:r w:rsidRPr="002350B0">
                              <w:rPr>
                                <w:rFonts w:ascii="Nirmala UI" w:hAnsi="Nirmala UI" w:cs="Nirmala U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.  </w:t>
                            </w:r>
                            <w:r w:rsidR="00F40A5B" w:rsidRPr="002350B0">
                              <w:rPr>
                                <w:rFonts w:ascii="Nirmala UI" w:hAnsi="Nirmala UI" w:cs="Nirmala U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(Tender. No.  </w:t>
                            </w:r>
                            <w:bookmarkStart w:id="0" w:name="_Hlk211008467"/>
                            <w:r w:rsidR="00F40A5B" w:rsidRPr="002350B0">
                              <w:rPr>
                                <w:rFonts w:ascii="Nirmala UI" w:hAnsi="Nirmala UI" w:cs="Nirmala U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RBI/Kanpur </w:t>
                            </w:r>
                            <w:r w:rsidR="00EF41DC">
                              <w:rPr>
                                <w:rFonts w:ascii="Nirmala UI" w:hAnsi="Nirmala UI" w:cs="Nirmala U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Regional </w:t>
                            </w:r>
                            <w:r w:rsidR="00F40A5B" w:rsidRPr="002350B0">
                              <w:rPr>
                                <w:rFonts w:ascii="Nirmala UI" w:hAnsi="Nirmala UI" w:cs="Nirmala UI"/>
                                <w:b/>
                                <w:bCs/>
                                <w:sz w:val="26"/>
                                <w:szCs w:val="26"/>
                              </w:rPr>
                              <w:t>Office/Estate/</w:t>
                            </w:r>
                            <w:r w:rsidR="00224AC3">
                              <w:rPr>
                                <w:rFonts w:ascii="Nirmala UI" w:hAnsi="Nirmala UI" w:cs="Nirmala UI"/>
                                <w:b/>
                                <w:bCs/>
                                <w:sz w:val="26"/>
                                <w:szCs w:val="26"/>
                              </w:rPr>
                              <w:t>08</w:t>
                            </w:r>
                            <w:r w:rsidR="00F40A5B" w:rsidRPr="002350B0">
                              <w:rPr>
                                <w:rFonts w:ascii="Nirmala UI" w:hAnsi="Nirmala UI" w:cs="Nirmala UI"/>
                                <w:b/>
                                <w:bCs/>
                                <w:sz w:val="26"/>
                                <w:szCs w:val="26"/>
                              </w:rPr>
                              <w:t>/2</w:t>
                            </w:r>
                            <w:r w:rsidR="00B2409A">
                              <w:rPr>
                                <w:rFonts w:ascii="Nirmala UI" w:hAnsi="Nirmala UI" w:cs="Nirmala UI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5</w:t>
                            </w:r>
                            <w:r w:rsidR="00F40A5B" w:rsidRPr="002350B0">
                              <w:rPr>
                                <w:rFonts w:ascii="Nirmala UI" w:hAnsi="Nirmala UI" w:cs="Nirmala UI"/>
                                <w:b/>
                                <w:bCs/>
                                <w:sz w:val="26"/>
                                <w:szCs w:val="26"/>
                              </w:rPr>
                              <w:t>-2</w:t>
                            </w:r>
                            <w:r w:rsidR="00B2409A">
                              <w:rPr>
                                <w:rFonts w:ascii="Nirmala UI" w:hAnsi="Nirmala UI" w:cs="Nirmala UI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6</w:t>
                            </w:r>
                            <w:r w:rsidR="00F40A5B" w:rsidRPr="002350B0">
                              <w:rPr>
                                <w:rFonts w:ascii="Nirmala UI" w:hAnsi="Nirmala UI" w:cs="Nirmala UI"/>
                                <w:b/>
                                <w:bCs/>
                                <w:sz w:val="26"/>
                                <w:szCs w:val="26"/>
                              </w:rPr>
                              <w:t>/ET/</w:t>
                            </w:r>
                            <w:r w:rsidR="00224AC3">
                              <w:rPr>
                                <w:rFonts w:ascii="Nirmala UI" w:hAnsi="Nirmala UI" w:cs="Nirmala UI"/>
                                <w:b/>
                                <w:bCs/>
                                <w:sz w:val="26"/>
                                <w:szCs w:val="26"/>
                              </w:rPr>
                              <w:t>552</w:t>
                            </w:r>
                            <w:bookmarkEnd w:id="0"/>
                            <w:r w:rsidR="00F40A5B" w:rsidRPr="002350B0">
                              <w:rPr>
                                <w:rFonts w:ascii="Nirmala UI" w:hAnsi="Nirmala UI" w:cs="Nirmala UI"/>
                                <w:b/>
                                <w:bCs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6020B54D" w14:textId="77777777" w:rsidR="002350B0" w:rsidRPr="002350B0" w:rsidRDefault="002350B0" w:rsidP="00F40A5B">
                            <w:pPr>
                              <w:tabs>
                                <w:tab w:val="left" w:pos="3840"/>
                              </w:tabs>
                              <w:spacing w:after="0"/>
                              <w:jc w:val="both"/>
                              <w:rPr>
                                <w:rFonts w:ascii="Nirmala UI" w:hAnsi="Nirmala UI" w:cs="Nirmala U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73C8AD58" w14:textId="35A68FC1" w:rsidR="00067B97" w:rsidRPr="002350B0" w:rsidRDefault="00067B97" w:rsidP="003C24FE">
                            <w:pPr>
                              <w:tabs>
                                <w:tab w:val="left" w:pos="3840"/>
                                <w:tab w:val="right" w:pos="8647"/>
                              </w:tabs>
                              <w:spacing w:after="0" w:line="240" w:lineRule="auto"/>
                              <w:ind w:right="63"/>
                              <w:jc w:val="right"/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क्षेत्रीय निदेशक</w:t>
                            </w:r>
                          </w:p>
                          <w:p w14:paraId="7684A25C" w14:textId="0890AAD6" w:rsidR="00067B97" w:rsidRPr="002350B0" w:rsidRDefault="0005706C" w:rsidP="003C24FE">
                            <w:pPr>
                              <w:spacing w:after="0" w:line="240" w:lineRule="auto"/>
                              <w:ind w:right="63"/>
                              <w:rPr>
                                <w:rFonts w:ascii="Nirmala UI" w:eastAsia="Arial Unicode MS" w:hAnsi="Nirmala UI" w:cs="Nirmala U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ascii="Nirmala UI" w:eastAsia="Arial Unicode MS" w:hAnsi="Nirmala UI" w:cs="Nirmala U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14 अक्तूबर 2025</w:t>
                            </w:r>
                            <w:r w:rsidR="00093D2E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093D2E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093D2E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093D2E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093D2E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093D2E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093D2E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3C24FE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Nirmala UI" w:eastAsia="Arial Unicode MS" w:hAnsi="Nirmala UI" w:cs="Nirmala U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r w:rsidR="00067B97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भारतीय रिज़र्व बैंक </w:t>
                            </w:r>
                            <w:r w:rsidR="00067B97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  <w:t xml:space="preserve"> </w:t>
                            </w:r>
                            <w:r w:rsidR="00067B97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="00093D2E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093D2E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093D2E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093D2E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093D2E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093D2E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093D2E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093D2E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3C24FE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Nirmala UI" w:eastAsia="Arial Unicode MS" w:hAnsi="Nirmala UI" w:cs="Nirmala U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r w:rsidR="003C24FE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कानपुर</w:t>
                            </w:r>
                            <w:r w:rsidR="003C24FE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067B97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उत्तर प्रदेश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07B8C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5pt;margin-top:-21pt;width:470.25pt;height:3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" strokeweight="4.5pt">
                <v:stroke linestyle="thinThick"/>
                <v:textbox>
                  <w:txbxContent>
                    <w:p w14:paraId="7A9A1354" w14:textId="77777777" w:rsidR="00067B97" w:rsidRPr="003912C7" w:rsidRDefault="00067B97" w:rsidP="00067B97">
                      <w:pPr>
                        <w:spacing w:after="0" w:line="240" w:lineRule="auto"/>
                        <w:jc w:val="center"/>
                        <w:rPr>
                          <w:rFonts w:ascii="Kruti Dev 010" w:hAnsi="Kruti Dev 010" w:cs="Mangal"/>
                          <w:sz w:val="24"/>
                          <w:szCs w:val="24"/>
                        </w:rPr>
                      </w:pPr>
                      <w:r>
                        <w:rPr>
                          <w:rFonts w:ascii="Kruti Dev 010" w:hAnsi="Kruti Dev 010" w:cs="Mangal"/>
                          <w:noProof/>
                          <w:sz w:val="28"/>
                          <w:szCs w:val="28"/>
                          <w:lang w:eastAsia="en-IN"/>
                        </w:rPr>
                        <w:drawing>
                          <wp:inline distT="0" distB="0" distL="0" distR="0" wp14:anchorId="12248C6D" wp14:editId="1F2BDE08">
                            <wp:extent cx="488950" cy="447675"/>
                            <wp:effectExtent l="0" t="0" r="6350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8950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3E484FD" w14:textId="77777777" w:rsidR="00093D2E" w:rsidRPr="00093D2E" w:rsidRDefault="00093D2E" w:rsidP="00093D2E">
                      <w:pPr>
                        <w:spacing w:after="0" w:line="240" w:lineRule="auto"/>
                        <w:rPr>
                          <w:rFonts w:ascii="Kruti Dev 010" w:hAnsi="Kruti Dev 010" w:cs="Mangal"/>
                          <w:sz w:val="8"/>
                          <w:szCs w:val="8"/>
                        </w:rPr>
                      </w:pPr>
                    </w:p>
                    <w:p w14:paraId="70CEA0F8" w14:textId="77777777" w:rsidR="00067B97" w:rsidRPr="002350B0" w:rsidRDefault="00067B97" w:rsidP="00067B97">
                      <w:pPr>
                        <w:spacing w:after="0" w:line="240" w:lineRule="auto"/>
                        <w:jc w:val="center"/>
                        <w:rPr>
                          <w:rFonts w:ascii="Nirmala UI" w:hAnsi="Nirmala UI" w:cs="Nirmala UI"/>
                          <w:b/>
                          <w:bCs/>
                          <w:sz w:val="32"/>
                          <w:szCs w:val="32"/>
                        </w:rPr>
                      </w:pPr>
                      <w:r w:rsidRPr="002350B0">
                        <w:rPr>
                          <w:rFonts w:ascii="Nirmala UI" w:hAnsi="Nirmala UI" w:cs="Nirmala UI"/>
                          <w:b/>
                          <w:bCs/>
                          <w:sz w:val="32"/>
                          <w:szCs w:val="32"/>
                          <w:cs/>
                        </w:rPr>
                        <w:t>भारतीय रिज़र्व बैंक</w:t>
                      </w:r>
                      <w:r w:rsidRPr="002350B0">
                        <w:rPr>
                          <w:rFonts w:ascii="Nirmala UI" w:hAnsi="Nirmala UI" w:cs="Nirmala UI"/>
                          <w:b/>
                          <w:bCs/>
                          <w:sz w:val="32"/>
                          <w:szCs w:val="32"/>
                          <w:cs/>
                        </w:rPr>
                        <w:br/>
                        <w:t>कानपुर</w:t>
                      </w:r>
                    </w:p>
                    <w:p w14:paraId="420239BD" w14:textId="77777777" w:rsidR="00272230" w:rsidRPr="002350B0" w:rsidRDefault="00272230" w:rsidP="00067B97">
                      <w:pPr>
                        <w:spacing w:after="0" w:line="240" w:lineRule="auto"/>
                        <w:jc w:val="center"/>
                        <w:rPr>
                          <w:rFonts w:ascii="Nirmala UI" w:hAnsi="Nirmala UI" w:cs="Nirmala U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A6DD403" w14:textId="77777777" w:rsidR="00067B97" w:rsidRPr="002350B0" w:rsidRDefault="00067B97" w:rsidP="00067B97">
                      <w:pPr>
                        <w:spacing w:after="0" w:line="240" w:lineRule="auto"/>
                        <w:jc w:val="center"/>
                        <w:rPr>
                          <w:rFonts w:ascii="Nirmala UI" w:hAnsi="Nirmala UI" w:cs="Nirmala U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350B0">
                        <w:rPr>
                          <w:rFonts w:ascii="Nirmala UI" w:hAnsi="Nirmala UI" w:cs="Nirmala UI"/>
                          <w:b/>
                          <w:bCs/>
                          <w:sz w:val="28"/>
                          <w:szCs w:val="28"/>
                          <w:u w:val="single"/>
                          <w:cs/>
                        </w:rPr>
                        <w:t xml:space="preserve">निविदा आमंत्रण सूचना </w:t>
                      </w:r>
                    </w:p>
                    <w:p w14:paraId="126B5474" w14:textId="77777777" w:rsidR="00016D4D" w:rsidRPr="002350B0" w:rsidRDefault="00016D4D" w:rsidP="00067B97">
                      <w:pPr>
                        <w:spacing w:after="0" w:line="240" w:lineRule="auto"/>
                        <w:jc w:val="center"/>
                        <w:rPr>
                          <w:rFonts w:ascii="Nirmala UI" w:hAnsi="Nirmala UI" w:cs="Nirmala UI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0A3404C9" w14:textId="0ADC42A1" w:rsidR="00CA7647" w:rsidRDefault="00B53D14" w:rsidP="00CA7647">
                      <w:pPr>
                        <w:pStyle w:val="HTMLPreformatted"/>
                        <w:spacing w:line="480" w:lineRule="atLeast"/>
                        <w:jc w:val="both"/>
                        <w:rPr>
                          <w:rFonts w:ascii="Nirmala UI" w:eastAsia="Arial Unicode MS" w:hAnsi="Nirmala UI" w:cs="Nirmala UI"/>
                          <w:color w:val="000000" w:themeColor="text1"/>
                          <w:sz w:val="24"/>
                          <w:szCs w:val="24"/>
                        </w:rPr>
                      </w:pPr>
                      <w:r w:rsidRPr="002350B0">
                        <w:rPr>
                          <w:rFonts w:ascii="Nirmala UI" w:eastAsia="Arial Unicode MS" w:hAnsi="Nirmala UI" w:cs="Nirmala UI"/>
                          <w:color w:val="000000" w:themeColor="text1"/>
                          <w:sz w:val="24"/>
                          <w:szCs w:val="24"/>
                          <w:cs/>
                        </w:rPr>
                        <w:t>भारतीय रिज़र्व बैंक</w:t>
                      </w:r>
                      <w:r w:rsidRPr="002350B0">
                        <w:rPr>
                          <w:rFonts w:ascii="Nirmala UI" w:eastAsia="Arial Unicode MS" w:hAnsi="Nirmala UI" w:cs="Nirmala UI"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r w:rsidRPr="002350B0">
                        <w:rPr>
                          <w:rFonts w:ascii="Nirmala UI" w:eastAsia="Arial Unicode MS" w:hAnsi="Nirmala UI" w:cs="Nirmala UI"/>
                          <w:color w:val="000000" w:themeColor="text1"/>
                          <w:sz w:val="24"/>
                          <w:szCs w:val="24"/>
                          <w:cs/>
                        </w:rPr>
                        <w:t>क</w:t>
                      </w:r>
                      <w:r w:rsidR="00093D2E" w:rsidRPr="002350B0">
                        <w:rPr>
                          <w:rFonts w:ascii="Nirmala UI" w:eastAsia="Arial Unicode MS" w:hAnsi="Nirmala UI" w:cs="Nirmala UI"/>
                          <w:color w:val="000000" w:themeColor="text1"/>
                          <w:sz w:val="24"/>
                          <w:szCs w:val="24"/>
                          <w:cs/>
                        </w:rPr>
                        <w:t>ानपुर</w:t>
                      </w:r>
                      <w:r w:rsidR="0060296B" w:rsidRPr="002350B0">
                        <w:rPr>
                          <w:rFonts w:ascii="Nirmala UI" w:eastAsia="Arial Unicode MS" w:hAnsi="Nirmala UI" w:cs="Nirmala UI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7D389F" w:rsidRPr="002350B0">
                        <w:rPr>
                          <w:rFonts w:ascii="Nirmala UI" w:eastAsia="Arial Unicode MS" w:hAnsi="Nirmala UI" w:cs="Nirmala UI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अपने </w:t>
                      </w:r>
                      <w:r w:rsidR="00B2409A" w:rsidRPr="00B2409A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‘’</w:t>
                      </w:r>
                      <w:r w:rsidR="009F6E75" w:rsidRPr="00B2409A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भारतीय रिज़र्व बैंक</w:t>
                      </w:r>
                      <w:r w:rsidR="009F6E75" w:rsidRPr="00B2409A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, </w:t>
                      </w:r>
                      <w:r w:rsidR="009F6E75" w:rsidRPr="00B2409A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कानपुर </w:t>
                      </w:r>
                      <w:r w:rsidR="00224AC3">
                        <w:rPr>
                          <w:rFonts w:ascii="Nirmala UI" w:eastAsia="Arial Unicode MS" w:hAnsi="Nirmala UI" w:cs="Nirmala UI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के बैंक परिसर में </w:t>
                      </w:r>
                      <w:r w:rsidR="00FA3E25">
                        <w:rPr>
                          <w:rFonts w:ascii="Nirmala UI" w:eastAsia="Arial Unicode MS" w:hAnsi="Nirmala UI" w:cs="Nirmala UI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चिल्ड वॉटर पाइपलाइन </w:t>
                      </w:r>
                      <w:r w:rsidR="00224AC3">
                        <w:rPr>
                          <w:rFonts w:ascii="Nirmala UI" w:eastAsia="Arial Unicode MS" w:hAnsi="Nirmala UI" w:cs="Nirmala UI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एवं एयर हैंडलिंग यूनिट्स (</w:t>
                      </w:r>
                      <w:r w:rsidR="00224AC3">
                        <w:rPr>
                          <w:rFonts w:ascii="Nirmala UI" w:eastAsia="Arial Unicode MS" w:hAnsi="Nirmala UI" w:cs="Nirmala UI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AHU</w:t>
                      </w:r>
                      <w:r w:rsidR="00224AC3">
                        <w:rPr>
                          <w:rFonts w:ascii="Nirmala UI" w:eastAsia="Arial Unicode MS" w:hAnsi="Nirmala UI" w:cs="Nirmala UI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) के 3 </w:t>
                      </w:r>
                      <w:r w:rsidR="00224AC3">
                        <w:rPr>
                          <w:rFonts w:ascii="Nirmala UI" w:eastAsia="Arial Unicode MS" w:hAnsi="Nirmala UI" w:cs="Nirmala UI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way</w:t>
                      </w:r>
                      <w:r w:rsidR="00224AC3">
                        <w:rPr>
                          <w:rFonts w:ascii="Nirmala UI" w:eastAsia="Arial Unicode MS" w:hAnsi="Nirmala UI" w:cs="Nirmala UI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 </w:t>
                      </w:r>
                      <w:r w:rsidR="00224AC3">
                        <w:rPr>
                          <w:rFonts w:ascii="Nirmala UI" w:eastAsia="Arial Unicode MS" w:hAnsi="Nirmala UI" w:cs="Nirmala UI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motorized</w:t>
                      </w:r>
                      <w:r w:rsidR="00224AC3">
                        <w:rPr>
                          <w:rFonts w:ascii="Nirmala UI" w:eastAsia="Arial Unicode MS" w:hAnsi="Nirmala UI" w:cs="Nirmala UI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 </w:t>
                      </w:r>
                      <w:r w:rsidR="00224AC3">
                        <w:rPr>
                          <w:rFonts w:ascii="Nirmala UI" w:eastAsia="Arial Unicode MS" w:hAnsi="Nirmala UI" w:cs="Nirmala UI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valve</w:t>
                      </w:r>
                      <w:r w:rsidR="00224AC3">
                        <w:rPr>
                          <w:rFonts w:ascii="Nirmala UI" w:eastAsia="Arial Unicode MS" w:hAnsi="Nirmala UI" w:cs="Nirmala UI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 का प्रतिस्थापन</w:t>
                      </w:r>
                      <w:r w:rsidR="00B2409A" w:rsidRPr="00B2409A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’’</w:t>
                      </w:r>
                      <w:r w:rsidR="009F6E75" w:rsidRPr="009F6E75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 </w:t>
                      </w:r>
                      <w:r w:rsidR="00EE1BCA" w:rsidRPr="00B2409A">
                        <w:rPr>
                          <w:rFonts w:ascii="Nirmala UI" w:eastAsia="Arial Unicode MS" w:hAnsi="Nirmala UI" w:cs="Nirmala UI"/>
                          <w:color w:val="000000" w:themeColor="text1"/>
                          <w:sz w:val="24"/>
                          <w:szCs w:val="24"/>
                          <w:cs/>
                        </w:rPr>
                        <w:t>हेतु ई-निविदा</w:t>
                      </w:r>
                      <w:r w:rsidR="007D389F" w:rsidRPr="002350B0">
                        <w:rPr>
                          <w:rFonts w:ascii="Nirmala UI" w:eastAsia="Arial Unicode MS" w:hAnsi="Nirmala UI" w:cs="Nirmala UI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आमंत्रित करता है।</w:t>
                      </w:r>
                    </w:p>
                    <w:p w14:paraId="1739D6FB" w14:textId="77777777" w:rsidR="00CA7647" w:rsidRPr="00CA7647" w:rsidRDefault="00CA7647" w:rsidP="00CA7647">
                      <w:pPr>
                        <w:pStyle w:val="HTMLPreformatted"/>
                        <w:spacing w:line="480" w:lineRule="atLeast"/>
                        <w:jc w:val="both"/>
                        <w:rPr>
                          <w:rFonts w:ascii="Nirmala UI" w:eastAsia="Arial Unicode MS" w:hAnsi="Nirmala UI" w:cs="Nirmala UI"/>
                          <w:color w:val="000000" w:themeColor="text1"/>
                        </w:rPr>
                      </w:pPr>
                    </w:p>
                    <w:p w14:paraId="46C1063B" w14:textId="33A23D09" w:rsidR="003C24FE" w:rsidRPr="002350B0" w:rsidRDefault="00067B97" w:rsidP="00CA7647">
                      <w:pPr>
                        <w:tabs>
                          <w:tab w:val="left" w:pos="3840"/>
                        </w:tabs>
                        <w:spacing w:after="0"/>
                        <w:jc w:val="both"/>
                        <w:rPr>
                          <w:rFonts w:ascii="Nirmala UI" w:hAnsi="Nirmala UI" w:cs="Nirmala UI"/>
                          <w:sz w:val="26"/>
                          <w:szCs w:val="26"/>
                        </w:rPr>
                      </w:pPr>
                      <w:r w:rsidRPr="002350B0">
                        <w:rPr>
                          <w:rFonts w:ascii="Nirmala UI" w:eastAsia="Arial Unicode MS" w:hAnsi="Nirmala UI" w:cs="Nirmala UI"/>
                          <w:color w:val="000000" w:themeColor="text1"/>
                          <w:sz w:val="24"/>
                          <w:szCs w:val="24"/>
                          <w:cs/>
                          <w:lang w:eastAsia="en-IN"/>
                        </w:rPr>
                        <w:t xml:space="preserve">विस्तृत निविदा सूचना /निविदा दस्तावेजों हेतु कृपया हमारी वेबसाइट </w:t>
                      </w:r>
                      <w:hyperlink r:id="rId7" w:history="1">
                        <w:r w:rsidRPr="002350B0">
                          <w:rPr>
                            <w:rFonts w:ascii="Nirmala UI" w:eastAsia="Arial Unicode MS" w:hAnsi="Nirmala UI" w:cs="Nirmala UI"/>
                            <w:color w:val="000000" w:themeColor="text1"/>
                            <w:sz w:val="24"/>
                            <w:szCs w:val="24"/>
                            <w:lang w:eastAsia="en-IN"/>
                          </w:rPr>
                          <w:t>https://rbi.org.in</w:t>
                        </w:r>
                      </w:hyperlink>
                      <w:r w:rsidRPr="002350B0">
                        <w:rPr>
                          <w:rFonts w:ascii="Nirmala UI" w:eastAsia="Arial Unicode MS" w:hAnsi="Nirmala UI" w:cs="Nirmala UI"/>
                          <w:color w:val="000000" w:themeColor="text1"/>
                          <w:sz w:val="24"/>
                          <w:szCs w:val="24"/>
                          <w:lang w:eastAsia="en-IN"/>
                        </w:rPr>
                        <w:t xml:space="preserve"> </w:t>
                      </w:r>
                      <w:r w:rsidRPr="002350B0">
                        <w:rPr>
                          <w:rFonts w:ascii="Nirmala UI" w:eastAsia="Arial Unicode MS" w:hAnsi="Nirmala UI" w:cs="Nirmala UI"/>
                          <w:color w:val="000000" w:themeColor="text1"/>
                          <w:sz w:val="24"/>
                          <w:szCs w:val="24"/>
                          <w:cs/>
                          <w:lang w:eastAsia="en-IN"/>
                        </w:rPr>
                        <w:t>अथवा</w:t>
                      </w:r>
                      <w:r w:rsidRPr="002350B0">
                        <w:rPr>
                          <w:rFonts w:ascii="Nirmala UI" w:eastAsia="Arial Unicode MS" w:hAnsi="Nirmala UI" w:cs="Nirmala UI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2350B0">
                        <w:rPr>
                          <w:rFonts w:ascii="Nirmala UI" w:eastAsia="Arial Unicode MS" w:hAnsi="Nirmala UI" w:cs="Nirmala UI"/>
                          <w:color w:val="000000" w:themeColor="text1"/>
                          <w:sz w:val="24"/>
                          <w:szCs w:val="24"/>
                        </w:rPr>
                        <w:t xml:space="preserve">            </w:t>
                      </w:r>
                      <w:r w:rsidRPr="002350B0">
                        <w:rPr>
                          <w:rFonts w:ascii="Nirmala UI" w:hAnsi="Nirmala UI" w:cs="Nirmala UI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hyperlink r:id="rId8" w:history="1">
                        <w:r w:rsidR="002350B0" w:rsidRPr="002B2400">
                          <w:rPr>
                            <w:rStyle w:val="Hyperlink"/>
                            <w:rFonts w:ascii="Nirmala UI" w:hAnsi="Nirmala UI" w:cs="Nirmala UI"/>
                            <w:noProof/>
                            <w:sz w:val="26"/>
                            <w:szCs w:val="26"/>
                            <w:lang w:eastAsia="en-IN"/>
                          </w:rPr>
                          <w:t>https://www.mstcecommerce.com/eprocn/</w:t>
                        </w:r>
                      </w:hyperlink>
                      <w:r w:rsidR="007B7DA0" w:rsidRPr="002350B0">
                        <w:rPr>
                          <w:rFonts w:ascii="Nirmala UI" w:hAnsi="Nirmala UI" w:cs="Nirmala UI"/>
                          <w:sz w:val="26"/>
                          <w:szCs w:val="26"/>
                        </w:rPr>
                        <w:t>.</w:t>
                      </w:r>
                      <w:r w:rsidRPr="002350B0">
                        <w:rPr>
                          <w:rFonts w:ascii="Nirmala UI" w:hAnsi="Nirmala UI" w:cs="Nirmala UI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  <w:r w:rsidRPr="002350B0">
                        <w:rPr>
                          <w:rFonts w:ascii="Nirmala UI" w:eastAsia="Arial Unicode MS" w:hAnsi="Nirmala UI" w:cs="Nirmala UI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3C24FE" w:rsidRPr="002350B0">
                        <w:rPr>
                          <w:rFonts w:ascii="Nirmala UI" w:eastAsia="Arial Unicode MS" w:hAnsi="Nirmala UI" w:cs="Nirmala UI"/>
                          <w:color w:val="000000" w:themeColor="text1"/>
                          <w:sz w:val="24"/>
                          <w:szCs w:val="24"/>
                          <w:cs/>
                        </w:rPr>
                        <w:t>देखें।</w:t>
                      </w:r>
                      <w:r w:rsidRPr="002350B0">
                        <w:rPr>
                          <w:rFonts w:ascii="Nirmala UI" w:eastAsia="Arial Unicode MS" w:hAnsi="Nirmala UI" w:cs="Nirmala UI"/>
                          <w:color w:val="000000" w:themeColor="text1"/>
                          <w:sz w:val="24"/>
                          <w:szCs w:val="24"/>
                        </w:rPr>
                        <w:t xml:space="preserve">    </w:t>
                      </w:r>
                    </w:p>
                    <w:p w14:paraId="748726C0" w14:textId="4B8A4D83" w:rsidR="00F40A5B" w:rsidRDefault="007B7DA0" w:rsidP="00F40A5B">
                      <w:pPr>
                        <w:tabs>
                          <w:tab w:val="left" w:pos="3840"/>
                        </w:tabs>
                        <w:spacing w:after="0"/>
                        <w:jc w:val="both"/>
                        <w:rPr>
                          <w:rFonts w:ascii="Nirmala UI" w:hAnsi="Nirmala UI" w:cs="Nirmala UI"/>
                          <w:b/>
                          <w:bCs/>
                          <w:sz w:val="26"/>
                          <w:szCs w:val="26"/>
                        </w:rPr>
                      </w:pPr>
                      <w:r w:rsidRPr="002350B0">
                        <w:rPr>
                          <w:rFonts w:ascii="Nirmala UI" w:hAnsi="Nirmala UI" w:cs="Nirmala UI"/>
                          <w:b/>
                          <w:bCs/>
                          <w:sz w:val="26"/>
                          <w:szCs w:val="26"/>
                        </w:rPr>
                        <w:t>(</w:t>
                      </w:r>
                      <w:r w:rsidRPr="002350B0">
                        <w:rPr>
                          <w:rFonts w:ascii="Nirmala UI" w:hAnsi="Nirmala UI" w:cs="Nirmala UI"/>
                          <w:b/>
                          <w:bCs/>
                          <w:sz w:val="26"/>
                          <w:szCs w:val="23"/>
                          <w:cs/>
                        </w:rPr>
                        <w:t>निविदा संख्या</w:t>
                      </w:r>
                      <w:r w:rsidRPr="002350B0">
                        <w:rPr>
                          <w:rFonts w:ascii="Nirmala UI" w:hAnsi="Nirmala UI" w:cs="Nirmala UI"/>
                          <w:b/>
                          <w:bCs/>
                          <w:sz w:val="26"/>
                          <w:szCs w:val="26"/>
                        </w:rPr>
                        <w:t xml:space="preserve">.  </w:t>
                      </w:r>
                      <w:r w:rsidR="00F40A5B" w:rsidRPr="002350B0">
                        <w:rPr>
                          <w:rFonts w:ascii="Nirmala UI" w:hAnsi="Nirmala UI" w:cs="Nirmala UI"/>
                          <w:b/>
                          <w:bCs/>
                          <w:sz w:val="26"/>
                          <w:szCs w:val="26"/>
                        </w:rPr>
                        <w:t xml:space="preserve">(Tender. No.  </w:t>
                      </w:r>
                      <w:bookmarkStart w:id="1" w:name="_Hlk211008467"/>
                      <w:r w:rsidR="00F40A5B" w:rsidRPr="002350B0">
                        <w:rPr>
                          <w:rFonts w:ascii="Nirmala UI" w:hAnsi="Nirmala UI" w:cs="Nirmala UI"/>
                          <w:b/>
                          <w:bCs/>
                          <w:sz w:val="26"/>
                          <w:szCs w:val="26"/>
                        </w:rPr>
                        <w:t xml:space="preserve">RBI/Kanpur </w:t>
                      </w:r>
                      <w:r w:rsidR="00EF41DC">
                        <w:rPr>
                          <w:rFonts w:ascii="Nirmala UI" w:hAnsi="Nirmala UI" w:cs="Nirmala UI"/>
                          <w:b/>
                          <w:bCs/>
                          <w:sz w:val="26"/>
                          <w:szCs w:val="26"/>
                        </w:rPr>
                        <w:t xml:space="preserve">Regional </w:t>
                      </w:r>
                      <w:r w:rsidR="00F40A5B" w:rsidRPr="002350B0">
                        <w:rPr>
                          <w:rFonts w:ascii="Nirmala UI" w:hAnsi="Nirmala UI" w:cs="Nirmala UI"/>
                          <w:b/>
                          <w:bCs/>
                          <w:sz w:val="26"/>
                          <w:szCs w:val="26"/>
                        </w:rPr>
                        <w:t>Office/Estate/</w:t>
                      </w:r>
                      <w:r w:rsidR="00224AC3">
                        <w:rPr>
                          <w:rFonts w:ascii="Nirmala UI" w:hAnsi="Nirmala UI" w:cs="Nirmala UI"/>
                          <w:b/>
                          <w:bCs/>
                          <w:sz w:val="26"/>
                          <w:szCs w:val="26"/>
                        </w:rPr>
                        <w:t>08</w:t>
                      </w:r>
                      <w:r w:rsidR="00F40A5B" w:rsidRPr="002350B0">
                        <w:rPr>
                          <w:rFonts w:ascii="Nirmala UI" w:hAnsi="Nirmala UI" w:cs="Nirmala UI"/>
                          <w:b/>
                          <w:bCs/>
                          <w:sz w:val="26"/>
                          <w:szCs w:val="26"/>
                        </w:rPr>
                        <w:t>/2</w:t>
                      </w:r>
                      <w:r w:rsidR="00B2409A">
                        <w:rPr>
                          <w:rFonts w:ascii="Nirmala UI" w:hAnsi="Nirmala UI" w:cs="Nirmala UI" w:hint="cs"/>
                          <w:b/>
                          <w:bCs/>
                          <w:sz w:val="26"/>
                          <w:szCs w:val="26"/>
                          <w:cs/>
                        </w:rPr>
                        <w:t>5</w:t>
                      </w:r>
                      <w:r w:rsidR="00F40A5B" w:rsidRPr="002350B0">
                        <w:rPr>
                          <w:rFonts w:ascii="Nirmala UI" w:hAnsi="Nirmala UI" w:cs="Nirmala UI"/>
                          <w:b/>
                          <w:bCs/>
                          <w:sz w:val="26"/>
                          <w:szCs w:val="26"/>
                        </w:rPr>
                        <w:t>-2</w:t>
                      </w:r>
                      <w:r w:rsidR="00B2409A">
                        <w:rPr>
                          <w:rFonts w:ascii="Nirmala UI" w:hAnsi="Nirmala UI" w:cs="Nirmala UI" w:hint="cs"/>
                          <w:b/>
                          <w:bCs/>
                          <w:sz w:val="26"/>
                          <w:szCs w:val="26"/>
                          <w:cs/>
                        </w:rPr>
                        <w:t>6</w:t>
                      </w:r>
                      <w:r w:rsidR="00F40A5B" w:rsidRPr="002350B0">
                        <w:rPr>
                          <w:rFonts w:ascii="Nirmala UI" w:hAnsi="Nirmala UI" w:cs="Nirmala UI"/>
                          <w:b/>
                          <w:bCs/>
                          <w:sz w:val="26"/>
                          <w:szCs w:val="26"/>
                        </w:rPr>
                        <w:t>/ET/</w:t>
                      </w:r>
                      <w:r w:rsidR="00224AC3">
                        <w:rPr>
                          <w:rFonts w:ascii="Nirmala UI" w:hAnsi="Nirmala UI" w:cs="Nirmala UI"/>
                          <w:b/>
                          <w:bCs/>
                          <w:sz w:val="26"/>
                          <w:szCs w:val="26"/>
                        </w:rPr>
                        <w:t>552</w:t>
                      </w:r>
                      <w:bookmarkEnd w:id="1"/>
                      <w:r w:rsidR="00F40A5B" w:rsidRPr="002350B0">
                        <w:rPr>
                          <w:rFonts w:ascii="Nirmala UI" w:hAnsi="Nirmala UI" w:cs="Nirmala UI"/>
                          <w:b/>
                          <w:bCs/>
                          <w:sz w:val="26"/>
                          <w:szCs w:val="26"/>
                        </w:rPr>
                        <w:t>)</w:t>
                      </w:r>
                    </w:p>
                    <w:p w14:paraId="6020B54D" w14:textId="77777777" w:rsidR="002350B0" w:rsidRPr="002350B0" w:rsidRDefault="002350B0" w:rsidP="00F40A5B">
                      <w:pPr>
                        <w:tabs>
                          <w:tab w:val="left" w:pos="3840"/>
                        </w:tabs>
                        <w:spacing w:after="0"/>
                        <w:jc w:val="both"/>
                        <w:rPr>
                          <w:rFonts w:ascii="Nirmala UI" w:hAnsi="Nirmala UI" w:cs="Nirmala UI"/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73C8AD58" w14:textId="35A68FC1" w:rsidR="00067B97" w:rsidRPr="002350B0" w:rsidRDefault="00067B97" w:rsidP="003C24FE">
                      <w:pPr>
                        <w:tabs>
                          <w:tab w:val="left" w:pos="3840"/>
                          <w:tab w:val="right" w:pos="8647"/>
                        </w:tabs>
                        <w:spacing w:after="0" w:line="240" w:lineRule="auto"/>
                        <w:ind w:right="63"/>
                        <w:jc w:val="right"/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क्षेत्रीय निदेशक</w:t>
                      </w:r>
                    </w:p>
                    <w:p w14:paraId="7684A25C" w14:textId="0890AAD6" w:rsidR="00067B97" w:rsidRPr="002350B0" w:rsidRDefault="0005706C" w:rsidP="003C24FE">
                      <w:pPr>
                        <w:spacing w:after="0" w:line="240" w:lineRule="auto"/>
                        <w:ind w:right="63"/>
                        <w:rPr>
                          <w:rFonts w:ascii="Nirmala UI" w:eastAsia="Arial Unicode MS" w:hAnsi="Nirmala UI" w:cs="Nirmala UI" w:hint="cs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  <w:lang w:val="en-US"/>
                        </w:rPr>
                      </w:pPr>
                      <w:r>
                        <w:rPr>
                          <w:rFonts w:ascii="Nirmala UI" w:eastAsia="Arial Unicode MS" w:hAnsi="Nirmala UI" w:cs="Nirmala UI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14 अक्तूबर 2025</w:t>
                      </w:r>
                      <w:r w:rsidR="00093D2E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093D2E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093D2E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093D2E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093D2E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093D2E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093D2E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3C24FE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Nirmala UI" w:eastAsia="Arial Unicode MS" w:hAnsi="Nirmala UI" w:cs="Nirmala UI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 </w:t>
                      </w:r>
                      <w:r w:rsidR="00067B97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भारतीय रिज़र्व बैंक </w:t>
                      </w:r>
                      <w:r w:rsidR="00067B97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br/>
                        <w:t xml:space="preserve"> </w:t>
                      </w:r>
                      <w:r w:rsidR="00067B97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="00093D2E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093D2E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093D2E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093D2E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093D2E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093D2E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093D2E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093D2E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3C24FE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Nirmala UI" w:eastAsia="Arial Unicode MS" w:hAnsi="Nirmala UI" w:cs="Nirmala UI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 </w:t>
                      </w:r>
                      <w:r w:rsidR="003C24FE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कानपुर</w:t>
                      </w:r>
                      <w:r w:rsidR="003C24FE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 w:rsidR="00067B97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उत्तर प्रदेश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3B1115" w14:textId="3AAF21DF" w:rsidR="003C24FE" w:rsidRDefault="003C24FE"/>
    <w:p w14:paraId="27254A05" w14:textId="2667927D" w:rsidR="00956661" w:rsidRDefault="00956661"/>
    <w:p w14:paraId="5C956121" w14:textId="3A2C17AE" w:rsidR="00956661" w:rsidRDefault="00956661"/>
    <w:p w14:paraId="69BC1B7B" w14:textId="5B282BEA" w:rsidR="00956661" w:rsidRDefault="00956661"/>
    <w:p w14:paraId="668F940C" w14:textId="5CD3AFA8" w:rsidR="003C24FE" w:rsidRDefault="003C24FE"/>
    <w:p w14:paraId="70773E7C" w14:textId="4D4F8A7A" w:rsidR="00AE1D1C" w:rsidRDefault="00AE1D1C"/>
    <w:p w14:paraId="29A4FE1B" w14:textId="32A3F43F" w:rsidR="001C51C0" w:rsidRDefault="001C51C0"/>
    <w:p w14:paraId="39B50A61" w14:textId="77777777" w:rsidR="003912C7" w:rsidRPr="003912C7" w:rsidRDefault="003912C7"/>
    <w:p w14:paraId="715C0A65" w14:textId="77777777" w:rsidR="003912C7" w:rsidRPr="003912C7" w:rsidRDefault="003912C7"/>
    <w:sectPr w:rsidR="003912C7" w:rsidRPr="003912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ruti Dev 010">
    <w:altName w:val="Calibri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B97"/>
    <w:rsid w:val="00016D4D"/>
    <w:rsid w:val="0005706C"/>
    <w:rsid w:val="00067B97"/>
    <w:rsid w:val="00093D2E"/>
    <w:rsid w:val="001C51C0"/>
    <w:rsid w:val="00224AC3"/>
    <w:rsid w:val="002350B0"/>
    <w:rsid w:val="00272230"/>
    <w:rsid w:val="0028140D"/>
    <w:rsid w:val="0033759C"/>
    <w:rsid w:val="003912C7"/>
    <w:rsid w:val="003B344E"/>
    <w:rsid w:val="003C24FE"/>
    <w:rsid w:val="003F7D02"/>
    <w:rsid w:val="00412B1F"/>
    <w:rsid w:val="00434D89"/>
    <w:rsid w:val="00444099"/>
    <w:rsid w:val="00565C8B"/>
    <w:rsid w:val="00586F82"/>
    <w:rsid w:val="005F5B9A"/>
    <w:rsid w:val="0060296B"/>
    <w:rsid w:val="00695E86"/>
    <w:rsid w:val="00782BA4"/>
    <w:rsid w:val="007B7DA0"/>
    <w:rsid w:val="007D389F"/>
    <w:rsid w:val="00833062"/>
    <w:rsid w:val="00846AF0"/>
    <w:rsid w:val="00860E99"/>
    <w:rsid w:val="00911974"/>
    <w:rsid w:val="00956661"/>
    <w:rsid w:val="009F6E75"/>
    <w:rsid w:val="00A60585"/>
    <w:rsid w:val="00A70137"/>
    <w:rsid w:val="00A87F9D"/>
    <w:rsid w:val="00AC29A9"/>
    <w:rsid w:val="00AE1D1C"/>
    <w:rsid w:val="00B14A4C"/>
    <w:rsid w:val="00B2409A"/>
    <w:rsid w:val="00B53D14"/>
    <w:rsid w:val="00BA6F4A"/>
    <w:rsid w:val="00BF79F5"/>
    <w:rsid w:val="00C304AB"/>
    <w:rsid w:val="00C860BF"/>
    <w:rsid w:val="00CA7647"/>
    <w:rsid w:val="00D00E41"/>
    <w:rsid w:val="00D22C7E"/>
    <w:rsid w:val="00DC1478"/>
    <w:rsid w:val="00DE0E2A"/>
    <w:rsid w:val="00E07B54"/>
    <w:rsid w:val="00E62010"/>
    <w:rsid w:val="00EB096F"/>
    <w:rsid w:val="00EE1BCA"/>
    <w:rsid w:val="00EE5A2D"/>
    <w:rsid w:val="00EF41DC"/>
    <w:rsid w:val="00F270C6"/>
    <w:rsid w:val="00F40A5B"/>
    <w:rsid w:val="00F61269"/>
    <w:rsid w:val="00FA3E25"/>
    <w:rsid w:val="00FB36A8"/>
    <w:rsid w:val="00FC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C8E13"/>
  <w15:chartTrackingRefBased/>
  <w15:docId w15:val="{C89030C4-9BBC-42E2-8EF0-41DB4629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B9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7B9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E41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E41"/>
    <w:rPr>
      <w:rFonts w:ascii="Segoe UI" w:hAnsi="Segoe UI" w:cs="Mangal"/>
      <w:sz w:val="18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93D2E"/>
    <w:rPr>
      <w:color w:val="808080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029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0296B"/>
    <w:rPr>
      <w:rFonts w:ascii="Courier New" w:eastAsia="Times New Roman" w:hAnsi="Courier New" w:cs="Courier New"/>
      <w:sz w:val="20"/>
      <w:lang w:eastAsia="en-IN"/>
    </w:rPr>
  </w:style>
  <w:style w:type="character" w:customStyle="1" w:styleId="y2iqfc">
    <w:name w:val="y2iqfc"/>
    <w:basedOn w:val="DefaultParagraphFont"/>
    <w:rsid w:val="00602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2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tcecommerce.com/eproc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bi.org.i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stcecommerce.com/eprocn/" TargetMode="External"/><Relationship Id="rId5" Type="http://schemas.openxmlformats.org/officeDocument/2006/relationships/hyperlink" Target="https://rbi.org.in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Aquib Nawaz</dc:creator>
  <cp:keywords/>
  <dc:description/>
  <cp:lastModifiedBy>Akshat Sharma</cp:lastModifiedBy>
  <cp:revision>7</cp:revision>
  <cp:lastPrinted>2024-08-07T04:48:00Z</cp:lastPrinted>
  <dcterms:created xsi:type="dcterms:W3CDTF">2025-10-10T11:28:00Z</dcterms:created>
  <dcterms:modified xsi:type="dcterms:W3CDTF">2025-10-13T05:02:00Z</dcterms:modified>
</cp:coreProperties>
</file>