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A02809" w:rsidRDefault="00676F9A">
      <w:pPr>
        <w:pStyle w:val="Heading1"/>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INDO-TIBETAN BORDER POLICE FORCE</w:t>
      </w:r>
    </w:p>
    <w:p w:rsidR="00C77E23" w:rsidRPr="00A02809" w:rsidRDefault="00676F9A">
      <w:pPr>
        <w:jc w:val="center"/>
        <w:rPr>
          <w:rFonts w:ascii="Times New Roman" w:hAnsi="Times New Roman" w:cs="Times New Roman"/>
          <w:sz w:val="24"/>
          <w:szCs w:val="24"/>
        </w:rPr>
      </w:pPr>
      <w:r w:rsidRPr="00A02809">
        <w:rPr>
          <w:rFonts w:ascii="Times New Roman" w:hAnsi="Times New Roman" w:cs="Times New Roman"/>
          <w:b/>
          <w:sz w:val="24"/>
          <w:szCs w:val="24"/>
        </w:rPr>
        <w:t>DIRECTORATE GENERAL (PROCUREMENT DIRECTORATE)</w:t>
      </w:r>
      <w:r w:rsidRPr="00A02809">
        <w:rPr>
          <w:rFonts w:ascii="Times New Roman" w:hAnsi="Times New Roman" w:cs="Times New Roman"/>
          <w:b/>
          <w:sz w:val="24"/>
          <w:szCs w:val="24"/>
        </w:rPr>
        <w:br/>
      </w:r>
      <w:r w:rsidRPr="00A02809">
        <w:rPr>
          <w:rFonts w:ascii="Times New Roman" w:hAnsi="Times New Roman" w:cs="Times New Roman"/>
          <w:sz w:val="24"/>
          <w:szCs w:val="24"/>
        </w:rPr>
        <w:t>Block-2, CGO Complex, Lodhi Road, New Delhi – 110003</w:t>
      </w:r>
    </w:p>
    <w:p w:rsidR="00C77E23" w:rsidRPr="00A02809" w:rsidRDefault="00676F9A">
      <w:pPr>
        <w:pStyle w:val="Heading2"/>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TENDER NOTICE FOR PUBLICATION IN INDIAN TRADE JOURNAL</w:t>
      </w:r>
    </w:p>
    <w:tbl>
      <w:tblPr>
        <w:tblStyle w:val="TableGrid"/>
        <w:tblW w:w="0" w:type="auto"/>
        <w:tblLook w:val="04A0"/>
      </w:tblPr>
      <w:tblGrid>
        <w:gridCol w:w="4320"/>
        <w:gridCol w:w="4320"/>
      </w:tblGrid>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320" w:type="dxa"/>
          </w:tcPr>
          <w:p w:rsidR="00C77E23" w:rsidRPr="00676F9A" w:rsidRDefault="00676F9A" w:rsidP="00FB3941">
            <w:pPr>
              <w:rPr>
                <w:rFonts w:ascii="Times New Roman" w:hAnsi="Times New Roman" w:cs="Times New Roman"/>
                <w:sz w:val="24"/>
                <w:szCs w:val="24"/>
              </w:rPr>
            </w:pPr>
            <w:r w:rsidRPr="00676F9A">
              <w:rPr>
                <w:rFonts w:ascii="Times New Roman" w:hAnsi="Times New Roman" w:cs="Times New Roman"/>
                <w:sz w:val="24"/>
                <w:szCs w:val="24"/>
              </w:rPr>
              <w:t>GEM/2026/B/</w:t>
            </w:r>
            <w:r w:rsidR="00FB3941">
              <w:rPr>
                <w:rFonts w:ascii="Times New Roman" w:hAnsi="Times New Roman" w:cs="Times New Roman"/>
                <w:sz w:val="24"/>
                <w:szCs w:val="24"/>
              </w:rPr>
              <w:t>7732396</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320" w:type="dxa"/>
          </w:tcPr>
          <w:p w:rsidR="00C77E23" w:rsidRPr="00676F9A" w:rsidRDefault="00FB3941" w:rsidP="00EA10E6">
            <w:pPr>
              <w:rPr>
                <w:rFonts w:ascii="Times New Roman" w:hAnsi="Times New Roman" w:cs="Times New Roman"/>
                <w:sz w:val="24"/>
                <w:szCs w:val="24"/>
              </w:rPr>
            </w:pPr>
            <w:r>
              <w:rPr>
                <w:rFonts w:ascii="Times New Roman" w:hAnsi="Times New Roman" w:cs="Times New Roman"/>
                <w:sz w:val="24"/>
                <w:szCs w:val="24"/>
              </w:rPr>
              <w:t>Polycarbonate Lathi for Male</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320" w:type="dxa"/>
          </w:tcPr>
          <w:p w:rsidR="00C77E23" w:rsidRPr="00676F9A" w:rsidRDefault="00FB3941" w:rsidP="00EA10E6">
            <w:pPr>
              <w:rPr>
                <w:rFonts w:ascii="Times New Roman" w:hAnsi="Times New Roman" w:cs="Times New Roman"/>
                <w:sz w:val="24"/>
                <w:szCs w:val="24"/>
              </w:rPr>
            </w:pPr>
            <w:r>
              <w:rPr>
                <w:rFonts w:ascii="Times New Roman" w:hAnsi="Times New Roman" w:cs="Times New Roman"/>
                <w:sz w:val="24"/>
                <w:szCs w:val="24"/>
              </w:rPr>
              <w:t>5945 Nos.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(GeM)</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320" w:type="dxa"/>
          </w:tcPr>
          <w:p w:rsidR="00C77E23" w:rsidRPr="00676F9A" w:rsidRDefault="00676F9A" w:rsidP="00FB3941">
            <w:pPr>
              <w:rPr>
                <w:rFonts w:ascii="Times New Roman" w:hAnsi="Times New Roman" w:cs="Times New Roman"/>
                <w:sz w:val="24"/>
                <w:szCs w:val="24"/>
              </w:rPr>
            </w:pPr>
            <w:r w:rsidRPr="00676F9A">
              <w:rPr>
                <w:rFonts w:ascii="Times New Roman" w:hAnsi="Times New Roman" w:cs="Times New Roman"/>
                <w:sz w:val="24"/>
                <w:szCs w:val="24"/>
              </w:rPr>
              <w:t xml:space="preserve">₹ </w:t>
            </w:r>
            <w:r w:rsidR="00FB3941">
              <w:rPr>
                <w:rFonts w:ascii="Times New Roman" w:hAnsi="Times New Roman" w:cs="Times New Roman"/>
                <w:sz w:val="24"/>
                <w:szCs w:val="24"/>
              </w:rPr>
              <w:t>7,72,850</w:t>
            </w:r>
            <w:r w:rsidR="00B84F2B">
              <w:rPr>
                <w:rFonts w:ascii="Times New Roman" w:hAnsi="Times New Roman" w:cs="Times New Roman"/>
                <w:sz w:val="24"/>
                <w:szCs w:val="24"/>
              </w:rPr>
              <w:t>/-</w:t>
            </w:r>
            <w:r w:rsidRPr="00676F9A">
              <w:rPr>
                <w:rFonts w:ascii="Times New Roman" w:hAnsi="Times New Roman" w:cs="Times New Roman"/>
                <w:sz w:val="24"/>
                <w:szCs w:val="24"/>
              </w:rPr>
              <w:t xml:space="preserve"> (Approx.)</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320" w:type="dxa"/>
          </w:tcPr>
          <w:p w:rsidR="00C77E23" w:rsidRPr="00676F9A" w:rsidRDefault="00FB3941" w:rsidP="00EA10E6">
            <w:pPr>
              <w:rPr>
                <w:rFonts w:ascii="Times New Roman" w:hAnsi="Times New Roman" w:cs="Times New Roman"/>
                <w:sz w:val="24"/>
                <w:szCs w:val="24"/>
              </w:rPr>
            </w:pPr>
            <w:r>
              <w:rPr>
                <w:rFonts w:ascii="Times New Roman" w:hAnsi="Times New Roman" w:cs="Times New Roman"/>
                <w:sz w:val="24"/>
                <w:szCs w:val="24"/>
              </w:rPr>
              <w:t>21.08.26</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320" w:type="dxa"/>
          </w:tcPr>
          <w:p w:rsidR="00C77E23" w:rsidRPr="00676F9A" w:rsidRDefault="00FB3941" w:rsidP="00FB3941">
            <w:pPr>
              <w:rPr>
                <w:rFonts w:ascii="Times New Roman" w:hAnsi="Times New Roman" w:cs="Times New Roman"/>
                <w:sz w:val="24"/>
                <w:szCs w:val="24"/>
              </w:rPr>
            </w:pPr>
            <w:r>
              <w:rPr>
                <w:rFonts w:ascii="Times New Roman" w:hAnsi="Times New Roman" w:cs="Times New Roman"/>
                <w:sz w:val="24"/>
                <w:szCs w:val="24"/>
              </w:rPr>
              <w:t>11.09.26</w:t>
            </w:r>
            <w:r w:rsidR="00A02809">
              <w:rPr>
                <w:rFonts w:ascii="Times New Roman" w:hAnsi="Times New Roman" w:cs="Times New Roman"/>
                <w:sz w:val="24"/>
                <w:szCs w:val="24"/>
              </w:rPr>
              <w:t xml:space="preserve"> at </w:t>
            </w:r>
            <w:r>
              <w:rPr>
                <w:rFonts w:ascii="Times New Roman" w:hAnsi="Times New Roman" w:cs="Times New Roman"/>
                <w:sz w:val="24"/>
                <w:szCs w:val="24"/>
              </w:rPr>
              <w:t>11</w:t>
            </w:r>
            <w:r w:rsidR="00A02809">
              <w:rPr>
                <w:rFonts w:ascii="Times New Roman" w:hAnsi="Times New Roman" w:cs="Times New Roman"/>
                <w:sz w:val="24"/>
                <w:szCs w:val="24"/>
              </w:rPr>
              <w:t>:00 Hrs.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320" w:type="dxa"/>
          </w:tcPr>
          <w:p w:rsidR="00C77E23" w:rsidRPr="00676F9A" w:rsidRDefault="00FB3941" w:rsidP="00FB3941">
            <w:pPr>
              <w:rPr>
                <w:rFonts w:ascii="Times New Roman" w:hAnsi="Times New Roman" w:cs="Times New Roman"/>
                <w:sz w:val="24"/>
                <w:szCs w:val="24"/>
              </w:rPr>
            </w:pPr>
            <w:r>
              <w:rPr>
                <w:rFonts w:ascii="Times New Roman" w:hAnsi="Times New Roman" w:cs="Times New Roman"/>
                <w:sz w:val="24"/>
                <w:szCs w:val="24"/>
              </w:rPr>
              <w:t>11</w:t>
            </w:r>
            <w:r w:rsidR="00837F45">
              <w:rPr>
                <w:rFonts w:ascii="Times New Roman" w:hAnsi="Times New Roman" w:cs="Times New Roman"/>
                <w:sz w:val="24"/>
                <w:szCs w:val="24"/>
              </w:rPr>
              <w:t>.09.26</w:t>
            </w:r>
            <w:r w:rsidR="00A02809">
              <w:rPr>
                <w:rFonts w:ascii="Times New Roman" w:hAnsi="Times New Roman" w:cs="Times New Roman"/>
                <w:sz w:val="24"/>
                <w:szCs w:val="24"/>
              </w:rPr>
              <w:t xml:space="preserve"> at </w:t>
            </w:r>
            <w:r>
              <w:rPr>
                <w:rFonts w:ascii="Times New Roman" w:hAnsi="Times New Roman" w:cs="Times New Roman"/>
                <w:sz w:val="24"/>
                <w:szCs w:val="24"/>
              </w:rPr>
              <w:t>11</w:t>
            </w:r>
            <w:r w:rsidR="00A02809">
              <w:rPr>
                <w:rFonts w:ascii="Times New Roman" w:hAnsi="Times New Roman" w:cs="Times New Roman"/>
                <w:sz w:val="24"/>
                <w:szCs w:val="24"/>
              </w:rPr>
              <w:t>:30 Hrs.</w:t>
            </w:r>
          </w:p>
        </w:tc>
      </w:tr>
      <w:tr w:rsidR="00015CA6" w:rsidRPr="00676F9A">
        <w:tc>
          <w:tcPr>
            <w:tcW w:w="4320" w:type="dxa"/>
          </w:tcPr>
          <w:p w:rsidR="00015CA6" w:rsidRPr="00676F9A" w:rsidRDefault="00015CA6">
            <w:pPr>
              <w:rPr>
                <w:rFonts w:ascii="Times New Roman" w:hAnsi="Times New Roman" w:cs="Times New Roman"/>
                <w:sz w:val="24"/>
                <w:szCs w:val="24"/>
              </w:rPr>
            </w:pPr>
            <w:r>
              <w:rPr>
                <w:rFonts w:ascii="Times New Roman" w:hAnsi="Times New Roman" w:cs="Times New Roman"/>
                <w:sz w:val="24"/>
                <w:szCs w:val="24"/>
              </w:rPr>
              <w:t>Pre Bid meeting</w:t>
            </w:r>
          </w:p>
        </w:tc>
        <w:tc>
          <w:tcPr>
            <w:tcW w:w="4320" w:type="dxa"/>
          </w:tcPr>
          <w:p w:rsidR="00015CA6" w:rsidRDefault="00FB3941" w:rsidP="00A02809">
            <w:pPr>
              <w:rPr>
                <w:rFonts w:ascii="Times New Roman" w:hAnsi="Times New Roman" w:cs="Times New Roman"/>
                <w:sz w:val="24"/>
                <w:szCs w:val="24"/>
              </w:rPr>
            </w:pPr>
            <w:r>
              <w:rPr>
                <w:rFonts w:ascii="Times New Roman" w:hAnsi="Times New Roman" w:cs="Times New Roman"/>
                <w:sz w:val="24"/>
                <w:szCs w:val="24"/>
              </w:rPr>
              <w:t>31.08.26</w:t>
            </w:r>
          </w:p>
        </w:tc>
      </w:tr>
      <w:tr w:rsidR="00015CA6" w:rsidRPr="00676F9A">
        <w:tc>
          <w:tcPr>
            <w:tcW w:w="4320" w:type="dxa"/>
          </w:tcPr>
          <w:p w:rsidR="00015CA6" w:rsidRPr="00676F9A" w:rsidRDefault="00015CA6">
            <w:pPr>
              <w:rPr>
                <w:rFonts w:ascii="Times New Roman" w:hAnsi="Times New Roman" w:cs="Times New Roman"/>
                <w:sz w:val="24"/>
                <w:szCs w:val="24"/>
              </w:rPr>
            </w:pPr>
            <w:r>
              <w:rPr>
                <w:rFonts w:ascii="Times New Roman" w:hAnsi="Times New Roman" w:cs="Times New Roman"/>
                <w:sz w:val="24"/>
                <w:szCs w:val="24"/>
              </w:rPr>
              <w:t>QR/Specification</w:t>
            </w:r>
          </w:p>
        </w:tc>
        <w:tc>
          <w:tcPr>
            <w:tcW w:w="4320" w:type="dxa"/>
          </w:tcPr>
          <w:p w:rsidR="00015CA6" w:rsidRDefault="00015CA6" w:rsidP="00FB3941">
            <w:pPr>
              <w:rPr>
                <w:rFonts w:ascii="Times New Roman" w:hAnsi="Times New Roman" w:cs="Times New Roman"/>
                <w:sz w:val="24"/>
                <w:szCs w:val="24"/>
              </w:rPr>
            </w:pPr>
            <w:r>
              <w:rPr>
                <w:rFonts w:ascii="Times New Roman" w:hAnsi="Times New Roman" w:cs="Times New Roman"/>
                <w:sz w:val="24"/>
                <w:szCs w:val="24"/>
              </w:rPr>
              <w:t>MHA approved QR/specification No.</w:t>
            </w:r>
            <w:r w:rsidR="00FB3941">
              <w:rPr>
                <w:rFonts w:ascii="Times New Roman" w:hAnsi="Times New Roman" w:cs="Times New Roman"/>
                <w:sz w:val="24"/>
                <w:szCs w:val="24"/>
              </w:rPr>
              <w:t>L.VII.54/2010-12-Prov-R dtd 13.11.13</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As per the Bid Document available on the GeM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(GeM)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320" w:type="dxa"/>
          </w:tcPr>
          <w:p w:rsidR="00C77E23" w:rsidRPr="00676F9A" w:rsidRDefault="00A02809" w:rsidP="00A02809">
            <w:pPr>
              <w:rPr>
                <w:rFonts w:ascii="Times New Roman" w:hAnsi="Times New Roman" w:cs="Times New Roman"/>
                <w:sz w:val="24"/>
                <w:szCs w:val="24"/>
              </w:rPr>
            </w:pPr>
            <w:r>
              <w:rPr>
                <w:rFonts w:ascii="Times New Roman" w:hAnsi="Times New Roman" w:cs="Times New Roman"/>
                <w:sz w:val="24"/>
                <w:szCs w:val="24"/>
              </w:rPr>
              <w:t>Deputy</w:t>
            </w:r>
            <w:r w:rsidR="00676F9A" w:rsidRPr="00676F9A">
              <w:rPr>
                <w:rFonts w:ascii="Times New Roman" w:hAnsi="Times New Roman" w:cs="Times New Roman"/>
                <w:sz w:val="24"/>
                <w:szCs w:val="24"/>
              </w:rPr>
              <w:t xml:space="preserve"> Commandant (Procurement)</w:t>
            </w:r>
            <w:r w:rsidR="00676F9A" w:rsidRPr="00676F9A">
              <w:rPr>
                <w:rFonts w:ascii="Times New Roman" w:hAnsi="Times New Roman" w:cs="Times New Roman"/>
                <w:sz w:val="24"/>
                <w:szCs w:val="24"/>
              </w:rPr>
              <w:br/>
              <w:t>Directorate General, ITBP</w:t>
            </w:r>
            <w:r w:rsidR="00676F9A" w:rsidRPr="00676F9A">
              <w:rPr>
                <w:rFonts w:ascii="Times New Roman" w:hAnsi="Times New Roman" w:cs="Times New Roman"/>
                <w:sz w:val="24"/>
                <w:szCs w:val="24"/>
              </w:rPr>
              <w:br/>
              <w:t>Block-2, CGO Complex, Lodhi Road</w:t>
            </w:r>
            <w:r w:rsidR="00676F9A" w:rsidRPr="00676F9A">
              <w:rPr>
                <w:rFonts w:ascii="Times New Roman" w:hAnsi="Times New Roman" w:cs="Times New Roman"/>
                <w:sz w:val="24"/>
                <w:szCs w:val="24"/>
              </w:rPr>
              <w:br/>
              <w:t>New Delhi – 110003</w:t>
            </w:r>
            <w:r w:rsidR="00676F9A"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(Etn-356, 255)</w:t>
            </w:r>
            <w:r w:rsidR="00676F9A"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C77E23" w:rsidRPr="00826542" w:rsidRDefault="00C77E23">
      <w:pPr>
        <w:rPr>
          <w:rFonts w:ascii="Times New Roman" w:hAnsi="Times New Roman" w:cs="Times New Roman"/>
          <w:sz w:val="4"/>
          <w:szCs w:val="4"/>
        </w:rPr>
      </w:pPr>
    </w:p>
    <w:p w:rsidR="00C77E23" w:rsidRPr="00676F9A" w:rsidRDefault="00676F9A" w:rsidP="00472BFD">
      <w:pPr>
        <w:jc w:val="both"/>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pPr>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New Delhi</w:t>
      </w:r>
    </w:p>
    <w:sectPr w:rsidR="00C77E23" w:rsidRPr="00676F9A" w:rsidSect="00826542">
      <w:pgSz w:w="12240" w:h="15840"/>
      <w:pgMar w:top="270" w:right="1800" w:bottom="709"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B47730"/>
    <w:rsid w:val="00015CA6"/>
    <w:rsid w:val="00025612"/>
    <w:rsid w:val="00034616"/>
    <w:rsid w:val="0006063C"/>
    <w:rsid w:val="00091966"/>
    <w:rsid w:val="00123E1B"/>
    <w:rsid w:val="00145E5B"/>
    <w:rsid w:val="0015074B"/>
    <w:rsid w:val="00176F4F"/>
    <w:rsid w:val="00214A5B"/>
    <w:rsid w:val="0029639D"/>
    <w:rsid w:val="00326F90"/>
    <w:rsid w:val="0035262F"/>
    <w:rsid w:val="00472BFD"/>
    <w:rsid w:val="004B2403"/>
    <w:rsid w:val="004C7A62"/>
    <w:rsid w:val="00515C8B"/>
    <w:rsid w:val="00597290"/>
    <w:rsid w:val="005F6A7C"/>
    <w:rsid w:val="00676F9A"/>
    <w:rsid w:val="0069023E"/>
    <w:rsid w:val="00726CC3"/>
    <w:rsid w:val="00743096"/>
    <w:rsid w:val="00765015"/>
    <w:rsid w:val="00790F03"/>
    <w:rsid w:val="00826542"/>
    <w:rsid w:val="00837F45"/>
    <w:rsid w:val="00892213"/>
    <w:rsid w:val="008C2550"/>
    <w:rsid w:val="008F5F97"/>
    <w:rsid w:val="009D2BD0"/>
    <w:rsid w:val="00A02809"/>
    <w:rsid w:val="00AA1D8D"/>
    <w:rsid w:val="00B47730"/>
    <w:rsid w:val="00B5105A"/>
    <w:rsid w:val="00B84F2B"/>
    <w:rsid w:val="00C77E23"/>
    <w:rsid w:val="00CB0664"/>
    <w:rsid w:val="00D85B04"/>
    <w:rsid w:val="00DB76F3"/>
    <w:rsid w:val="00EA10E6"/>
    <w:rsid w:val="00FB3941"/>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876CD-A00F-4C9D-95F5-BC94E3A9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249</Words>
  <Characters>1421</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INDO-TIBETAN BORDER POLICE FORCE</vt:lpstr>
      <vt:lpstr>    TENDER NOTICE FOR PUBLICATION IN INDIAN TRADE JOURNAL</vt:lpstr>
      <vt:lpstr>INDO-TIBETAN BORDER POLICE FORCE</vt:lpstr>
      <vt:lpstr>    TENDER NOTICE FOR PUBLICATION IN INDIAN TRADE JOURNAL</vt:lpstr>
    </vt:vector>
  </TitlesOfParts>
  <Manager/>
  <Company/>
  <LinksUpToDate>false</LinksUpToDate>
  <CharactersWithSpaces>1667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IT-WKSP</cp:lastModifiedBy>
  <cp:revision>23</cp:revision>
  <cp:lastPrinted>2026-08-21T10:36:00Z</cp:lastPrinted>
  <dcterms:created xsi:type="dcterms:W3CDTF">2013-12-23T23:15:00Z</dcterms:created>
  <dcterms:modified xsi:type="dcterms:W3CDTF">2026-08-21T10:36:00Z</dcterms:modified>
  <cp:category/>
</cp:coreProperties>
</file>